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9F3" w:rsidRPr="00BE19F3" w:rsidRDefault="00BE19F3" w:rsidP="00BE19F3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Р</w:t>
      </w:r>
      <w:r w:rsidRPr="00BE19F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абочая программа по литературе для 7 класса, 68 часов, базовый уровень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Пояснительная записка</w:t>
      </w:r>
    </w:p>
    <w:p w:rsidR="00BE19F3" w:rsidRPr="00BE19F3" w:rsidRDefault="00BE19F3" w:rsidP="00BE19F3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8"/>
          <w:szCs w:val="24"/>
          <w:lang w:eastAsia="ru-RU"/>
        </w:rPr>
        <w:t> </w:t>
      </w:r>
      <w:proofErr w:type="gram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Рабочая учебная программа курса  «Литература 7 класс» разработана  на основе Примерной  программы основного общего образования по литературе  для 7 класса (базовый уровень) и авторской программы для 5-11 </w:t>
      </w:r>
      <w:proofErr w:type="spell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кл</w:t>
      </w:r>
      <w:proofErr w:type="spell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. под ред. Коровиной В. Я. (Программы общеобразовательных  учреждений.</w:t>
      </w:r>
      <w:proofErr w:type="gram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Литература 5-11 классы. </w:t>
      </w:r>
      <w:proofErr w:type="gram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Базовый уровень)10-11 (профильный).</w:t>
      </w:r>
      <w:proofErr w:type="gram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В.Я. Коровина, В.П. Журавлев, В.И. </w:t>
      </w:r>
      <w:proofErr w:type="spell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Коровин</w:t>
      </w:r>
      <w:proofErr w:type="gram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,И</w:t>
      </w:r>
      <w:proofErr w:type="gram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.С</w:t>
      </w:r>
      <w:proofErr w:type="spell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</w:t>
      </w:r>
      <w:proofErr w:type="spell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Збарский,В.П</w:t>
      </w:r>
      <w:proofErr w:type="spell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</w:t>
      </w:r>
      <w:proofErr w:type="spell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Полухина</w:t>
      </w:r>
      <w:proofErr w:type="spell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; под ред. Коровиной.-М.:Просвещение,2010) без изменений.</w:t>
      </w:r>
    </w:p>
    <w:p w:rsidR="00BE19F3" w:rsidRPr="00BE19F3" w:rsidRDefault="00BE19F3" w:rsidP="00BE19F3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Программа </w:t>
      </w:r>
      <w:proofErr w:type="spell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соответсвует</w:t>
      </w:r>
      <w:proofErr w:type="spell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Федеральному компоненту Государственного стандарта образования и базисному учебному плану2004 года и учебному плану образовательного учреждения 2012-2013 учебный год. </w:t>
      </w:r>
    </w:p>
    <w:p w:rsidR="00BE19F3" w:rsidRPr="00BE19F3" w:rsidRDefault="00BE19F3" w:rsidP="00BE19F3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Авторская программа, на основе которой составлена рабочая, является частью УМК, включающего программу, учебники по литературе для 5-11 </w:t>
      </w:r>
      <w:proofErr w:type="spell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кл</w:t>
      </w:r>
      <w:proofErr w:type="spell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. средней школы (базовый уровень)</w:t>
      </w:r>
      <w:proofErr w:type="gram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,т</w:t>
      </w:r>
      <w:proofErr w:type="gram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ематическое и поурочное планирование с методическими </w:t>
      </w:r>
      <w:proofErr w:type="spell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рекомендациями,рабочими</w:t>
      </w:r>
      <w:proofErr w:type="spell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тетрадями для учащихся. </w:t>
      </w:r>
    </w:p>
    <w:p w:rsidR="00BE19F3" w:rsidRPr="00BE19F3" w:rsidRDefault="00BE19F3" w:rsidP="00BE19F3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Учитывая рекомендации, изложенные в «Методическом письме о преподавании учебного предмета «Литература» в условиях введения Федерального компонента государственного стандарта общего образования», в рабочей программе выделены часы на развитие </w:t>
      </w:r>
      <w:proofErr w:type="spell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речи</w:t>
      </w:r>
      <w:proofErr w:type="gram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,н</w:t>
      </w:r>
      <w:proofErr w:type="gram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а</w:t>
      </w:r>
      <w:proofErr w:type="spell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уроки внеклассного чтения.   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Цели, задачи, содержание, методико-дидактические принципы, обеспечивающие личностно-ориентировочный характер обучения, в рабочей программе остаются теми же, что и у авторов. Требования к уровню подготовки учащихся не изменяются и соответствуют стандартам освоения обязательного минимума Федерального компонента Государственного стандарта среднего (полного) общего образования  </w:t>
      </w:r>
    </w:p>
    <w:p w:rsidR="00BE19F3" w:rsidRPr="00BE19F3" w:rsidRDefault="00BE19F3" w:rsidP="00BE19F3">
      <w:pPr>
        <w:spacing w:before="100" w:beforeAutospacing="1" w:after="100" w:afterAutospacing="1" w:line="240" w:lineRule="auto"/>
        <w:ind w:left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Класс общеобразовательный.</w:t>
      </w:r>
    </w:p>
    <w:p w:rsidR="00BE19F3" w:rsidRPr="00BE19F3" w:rsidRDefault="00BE19F3" w:rsidP="00BE19F3">
      <w:pPr>
        <w:spacing w:before="100" w:beforeAutospacing="1" w:after="100" w:afterAutospacing="1" w:line="240" w:lineRule="auto"/>
        <w:ind w:left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Уровень базовый.</w:t>
      </w:r>
      <w:r w:rsidRPr="00BE19F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 w:type="page"/>
      </w:r>
      <w:r w:rsidRPr="00BE19F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lastRenderedPageBreak/>
        <w:t>Рабочая  программа учебного курса «Литература 7 класс»</w:t>
      </w:r>
    </w:p>
    <w:p w:rsidR="00BE19F3" w:rsidRPr="00BE19F3" w:rsidRDefault="00BE19F3" w:rsidP="00BE19F3">
      <w:pPr>
        <w:spacing w:before="100" w:beforeAutospacing="1" w:after="100" w:afterAutospacing="1" w:line="240" w:lineRule="auto"/>
        <w:ind w:left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Программа рассчитана на 68 часов(2 часа в неделю)</w:t>
      </w:r>
    </w:p>
    <w:p w:rsidR="00BE19F3" w:rsidRPr="00BE19F3" w:rsidRDefault="00BE19F3" w:rsidP="00BE19F3">
      <w:pPr>
        <w:spacing w:before="192" w:after="0" w:line="240" w:lineRule="auto"/>
        <w:ind w:lef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СОДЕРЖАНИЕ ПРОГРАММЫ </w:t>
      </w:r>
    </w:p>
    <w:p w:rsidR="00BE19F3" w:rsidRPr="00BE19F3" w:rsidRDefault="00BE19F3" w:rsidP="00BE19F3">
      <w:pPr>
        <w:spacing w:before="192" w:after="0" w:line="240" w:lineRule="auto"/>
        <w:ind w:lef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lang w:eastAsia="ru-RU"/>
        </w:rPr>
        <w:t>Введение</w:t>
      </w:r>
    </w:p>
    <w:p w:rsidR="00BE19F3" w:rsidRPr="00BE19F3" w:rsidRDefault="00BE19F3" w:rsidP="00BE19F3">
      <w:pPr>
        <w:spacing w:before="192" w:after="0" w:line="240" w:lineRule="auto"/>
        <w:ind w:lef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lang w:eastAsia="ru-RU"/>
        </w:rPr>
        <w:t>(1 час)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-4"/>
          <w:lang w:eastAsia="ru-RU"/>
        </w:rPr>
        <w:t>Изображение человека как важнейшая идейно-нравст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softHyphen/>
        <w:t>венная проблема литературы. Взаимосвязь характеров и обстоятельств в художественном произведении. Труд пи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softHyphen/>
        <w:t xml:space="preserve">сателя, его позиция, отношение к несовершенству мира и </w:t>
      </w:r>
      <w:r w:rsidRPr="00BE19F3">
        <w:rPr>
          <w:rFonts w:ascii="Times New Roman" w:eastAsia="Times New Roman" w:hAnsi="Times New Roman" w:cs="Times New Roman"/>
          <w:lang w:eastAsia="ru-RU"/>
        </w:rPr>
        <w:t>стремление к нравственному и эстетическому идеалу</w:t>
      </w:r>
    </w:p>
    <w:p w:rsidR="00BE19F3" w:rsidRPr="00BE19F3" w:rsidRDefault="00BE19F3" w:rsidP="00BE19F3">
      <w:pPr>
        <w:spacing w:before="86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6"/>
          <w:sz w:val="26"/>
          <w:szCs w:val="26"/>
          <w:lang w:eastAsia="ru-RU"/>
        </w:rPr>
        <w:t>Устное народное творчество</w:t>
      </w:r>
    </w:p>
    <w:p w:rsidR="00BE19F3" w:rsidRPr="00BE19F3" w:rsidRDefault="00BE19F3" w:rsidP="00BE19F3">
      <w:pPr>
        <w:spacing w:before="86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6"/>
          <w:sz w:val="26"/>
          <w:szCs w:val="26"/>
          <w:lang w:eastAsia="ru-RU"/>
        </w:rPr>
        <w:t>(4 час)</w:t>
      </w:r>
    </w:p>
    <w:p w:rsidR="00BE19F3" w:rsidRPr="00BE19F3" w:rsidRDefault="00BE19F3" w:rsidP="00BE19F3">
      <w:pPr>
        <w:spacing w:before="77" w:after="0" w:line="226" w:lineRule="atLeast"/>
        <w:ind w:left="5" w:right="10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4"/>
          <w:lang w:eastAsia="ru-RU"/>
        </w:rPr>
        <w:t xml:space="preserve">Предания.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 xml:space="preserve">Поэтическая автобиография народа. 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 xml:space="preserve">Устный рассказ об исторических событиях.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  <w:t xml:space="preserve">«Воцарение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11"/>
          <w:lang w:eastAsia="ru-RU"/>
        </w:rPr>
        <w:t>Ивана Грозного», «Сороки-Ведьмы», «Петр и плотник».</w:t>
      </w:r>
    </w:p>
    <w:p w:rsidR="00BE19F3" w:rsidRPr="00BE19F3" w:rsidRDefault="00BE19F3" w:rsidP="00BE19F3">
      <w:pPr>
        <w:spacing w:before="5" w:after="0" w:line="226" w:lineRule="atLeast"/>
        <w:ind w:left="10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-6"/>
          <w:lang w:eastAsia="ru-RU"/>
        </w:rPr>
        <w:t xml:space="preserve">Былины.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6"/>
          <w:lang w:eastAsia="ru-RU"/>
        </w:rPr>
        <w:t>«</w:t>
      </w:r>
      <w:proofErr w:type="spellStart"/>
      <w:r w:rsidRPr="00BE19F3">
        <w:rPr>
          <w:rFonts w:ascii="Times New Roman" w:eastAsia="Times New Roman" w:hAnsi="Times New Roman" w:cs="Times New Roman"/>
          <w:b/>
          <w:bCs/>
          <w:i/>
          <w:iCs/>
          <w:spacing w:val="-6"/>
          <w:lang w:eastAsia="ru-RU"/>
        </w:rPr>
        <w:t>Вольга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i/>
          <w:iCs/>
          <w:spacing w:val="-6"/>
          <w:lang w:eastAsia="ru-RU"/>
        </w:rPr>
        <w:t xml:space="preserve"> </w:t>
      </w:r>
      <w:r w:rsidRPr="00BE19F3">
        <w:rPr>
          <w:rFonts w:ascii="Times New Roman" w:eastAsia="Times New Roman" w:hAnsi="Times New Roman" w:cs="Times New Roman"/>
          <w:b/>
          <w:bCs/>
          <w:spacing w:val="-6"/>
          <w:lang w:eastAsia="ru-RU"/>
        </w:rPr>
        <w:t xml:space="preserve">и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6"/>
          <w:lang w:eastAsia="ru-RU"/>
        </w:rPr>
        <w:t xml:space="preserve">Микула </w:t>
      </w:r>
      <w:proofErr w:type="spellStart"/>
      <w:r w:rsidRPr="00BE19F3">
        <w:rPr>
          <w:rFonts w:ascii="Times New Roman" w:eastAsia="Times New Roman" w:hAnsi="Times New Roman" w:cs="Times New Roman"/>
          <w:b/>
          <w:bCs/>
          <w:i/>
          <w:iCs/>
          <w:spacing w:val="-6"/>
          <w:lang w:eastAsia="ru-RU"/>
        </w:rPr>
        <w:t>Селянинович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i/>
          <w:iCs/>
          <w:spacing w:val="-6"/>
          <w:lang w:eastAsia="ru-RU"/>
        </w:rPr>
        <w:t xml:space="preserve">». </w:t>
      </w:r>
      <w:r w:rsidRPr="00BE19F3">
        <w:rPr>
          <w:rFonts w:ascii="Times New Roman" w:eastAsia="Times New Roman" w:hAnsi="Times New Roman" w:cs="Times New Roman"/>
          <w:b/>
          <w:bCs/>
          <w:spacing w:val="-6"/>
          <w:lang w:eastAsia="ru-RU"/>
        </w:rPr>
        <w:t>Вопло</w:t>
      </w:r>
      <w:r w:rsidRPr="00BE19F3">
        <w:rPr>
          <w:rFonts w:ascii="Times New Roman" w:eastAsia="Times New Roman" w:hAnsi="Times New Roman" w:cs="Times New Roman"/>
          <w:b/>
          <w:bCs/>
          <w:spacing w:val="-6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щение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 xml:space="preserve">в былине нравственных свойств русского народа, 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t xml:space="preserve">прославление мирного труда. </w:t>
      </w:r>
      <w:proofErr w:type="gramStart"/>
      <w:r w:rsidRPr="00BE19F3">
        <w:rPr>
          <w:rFonts w:ascii="Times New Roman" w:eastAsia="Times New Roman" w:hAnsi="Times New Roman" w:cs="Times New Roman"/>
          <w:spacing w:val="-4"/>
          <w:lang w:eastAsia="ru-RU"/>
        </w:rPr>
        <w:t xml:space="preserve">Микула — носитель лучших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 xml:space="preserve">человеческих качеств (трудолюбие, мастерство, чувство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собственного достоинства, доброта, щедрость, физиче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ская сила).</w:t>
      </w:r>
      <w:proofErr w:type="gramEnd"/>
    </w:p>
    <w:p w:rsidR="00BE19F3" w:rsidRPr="00BE19F3" w:rsidRDefault="00BE19F3" w:rsidP="00BE19F3">
      <w:pPr>
        <w:spacing w:before="5" w:after="0" w:line="226" w:lineRule="atLeast"/>
        <w:ind w:right="14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-4"/>
          <w:lang w:eastAsia="ru-RU"/>
        </w:rPr>
        <w:t xml:space="preserve">Киевский цикл былин.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>«Илья Муромец и Соло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вей-разбойник». </w:t>
      </w:r>
      <w:r w:rsidRPr="00BE19F3">
        <w:rPr>
          <w:rFonts w:ascii="Times New Roman" w:eastAsia="Times New Roman" w:hAnsi="Times New Roman" w:cs="Times New Roman"/>
          <w:lang w:eastAsia="ru-RU"/>
        </w:rPr>
        <w:t>Бескорыстное служение Родине и на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  <w:t xml:space="preserve">роду, мужество, справедливость, чувство собственного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достоинства — основные черты характера Ильи Муром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ца. (Изучается одна былина по выбору.) Для внеклас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softHyphen/>
        <w:t>сного чтения.</w:t>
      </w:r>
    </w:p>
    <w:p w:rsidR="00BE19F3" w:rsidRPr="00BE19F3" w:rsidRDefault="00BE19F3" w:rsidP="00BE19F3">
      <w:pPr>
        <w:spacing w:before="5" w:after="0" w:line="226" w:lineRule="atLeast"/>
        <w:ind w:left="10" w:right="10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Новгородский цикл былин.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2"/>
          <w:lang w:eastAsia="ru-RU"/>
        </w:rPr>
        <w:t xml:space="preserve">«Садко».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Своеобразие </w:t>
      </w:r>
      <w:r w:rsidRPr="00BE19F3">
        <w:rPr>
          <w:rFonts w:ascii="Times New Roman" w:eastAsia="Times New Roman" w:hAnsi="Times New Roman" w:cs="Times New Roman"/>
          <w:lang w:eastAsia="ru-RU"/>
        </w:rPr>
        <w:t>былины. Поэтичность. Тематическое различие Киевско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го и Новгородского циклов былин. Своеобразие былин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ного стиха. Собирание былин. Собиратели. (Для само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стоятельного чтения.)</w:t>
      </w:r>
    </w:p>
    <w:p w:rsidR="00BE19F3" w:rsidRPr="00BE19F3" w:rsidRDefault="00BE19F3" w:rsidP="00BE19F3">
      <w:pPr>
        <w:spacing w:before="100" w:beforeAutospacing="1" w:after="100" w:afterAutospacing="1" w:line="226" w:lineRule="atLeast"/>
        <w:ind w:left="10" w:firstLine="3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5"/>
          <w:lang w:eastAsia="ru-RU"/>
        </w:rPr>
        <w:t xml:space="preserve">«Калевала» </w:t>
      </w:r>
      <w:r w:rsidRPr="00BE19F3">
        <w:rPr>
          <w:rFonts w:ascii="Times New Roman" w:eastAsia="Times New Roman" w:hAnsi="Times New Roman" w:cs="Times New Roman"/>
          <w:i/>
          <w:iCs/>
          <w:spacing w:val="-5"/>
          <w:lang w:eastAsia="ru-RU"/>
        </w:rPr>
        <w:t xml:space="preserve">— </w:t>
      </w:r>
      <w:r w:rsidRPr="00BE19F3">
        <w:rPr>
          <w:rFonts w:ascii="Times New Roman" w:eastAsia="Times New Roman" w:hAnsi="Times New Roman" w:cs="Times New Roman"/>
          <w:spacing w:val="-5"/>
          <w:lang w:eastAsia="ru-RU"/>
        </w:rPr>
        <w:t xml:space="preserve">карело-финский мифологический эпос.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Изображение жизни народа, его национальных тради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ций, обычаев, трудовых будней и праздников. </w:t>
      </w:r>
      <w:proofErr w:type="gramStart"/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Кузнец </w:t>
      </w:r>
      <w:proofErr w:type="spellStart"/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Ильмаринен</w:t>
      </w:r>
      <w:proofErr w:type="spellEnd"/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 и ведьма Лоухи как представители светлого </w:t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и темного миров карело-финских эпических песен (Для 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внеклассного чтения).</w:t>
      </w:r>
      <w:proofErr w:type="gramEnd"/>
    </w:p>
    <w:p w:rsidR="00BE19F3" w:rsidRPr="00BE19F3" w:rsidRDefault="00BE19F3" w:rsidP="00BE19F3">
      <w:pPr>
        <w:spacing w:after="0" w:line="226" w:lineRule="atLeast"/>
        <w:ind w:left="10" w:right="24" w:firstLine="3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3"/>
          <w:lang w:eastAsia="ru-RU"/>
        </w:rPr>
        <w:t>Теория литературы. Предание (развитие пред</w:t>
      </w:r>
      <w:r w:rsidRPr="00BE19F3">
        <w:rPr>
          <w:rFonts w:ascii="Times New Roman" w:eastAsia="Times New Roman" w:hAnsi="Times New Roman" w:cs="Times New Roman"/>
          <w:spacing w:val="1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6"/>
          <w:lang w:eastAsia="ru-RU"/>
        </w:rPr>
        <w:t xml:space="preserve">ставлений). Гипербола (развитие представлений). Былина.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Руны. Мифологический эпос (начальные представления).</w:t>
      </w:r>
    </w:p>
    <w:p w:rsidR="00BE19F3" w:rsidRPr="00BE19F3" w:rsidRDefault="00BE19F3" w:rsidP="00BE19F3">
      <w:pPr>
        <w:spacing w:before="48" w:after="100" w:afterAutospacing="1" w:line="226" w:lineRule="atLeast"/>
        <w:ind w:firstLine="33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Пословицы и поговорки. 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t>Народная мудрость посло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виц и поговорок. Выражение в них духа народного языка</w:t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 Сборники пословиц. Собиратели пословиц. Меткость </w:t>
      </w:r>
      <w:r w:rsidRPr="00BE19F3">
        <w:rPr>
          <w:rFonts w:ascii="Times New Roman" w:eastAsia="Times New Roman" w:hAnsi="Times New Roman" w:cs="Times New Roman"/>
          <w:b/>
          <w:bCs/>
          <w:lang w:eastAsia="ru-RU"/>
        </w:rPr>
        <w:t xml:space="preserve">и </w:t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точность языка. Краткость и выразительность. Прямой </w:t>
      </w:r>
      <w:r w:rsidRPr="00BE19F3">
        <w:rPr>
          <w:rFonts w:ascii="Times New Roman" w:eastAsia="Times New Roman" w:hAnsi="Times New Roman" w:cs="Times New Roman"/>
          <w:b/>
          <w:bCs/>
          <w:lang w:eastAsia="ru-RU"/>
        </w:rPr>
        <w:t xml:space="preserve">и </w:t>
      </w:r>
      <w:r w:rsidRPr="00BE19F3">
        <w:rPr>
          <w:rFonts w:ascii="Times New Roman" w:eastAsia="Times New Roman" w:hAnsi="Times New Roman" w:cs="Times New Roman"/>
          <w:lang w:eastAsia="ru-RU"/>
        </w:rPr>
        <w:t>переносный смысл пословиц. Пословицы народов ми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 xml:space="preserve">ра. Сходство и различия пословиц разных стран мира на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одну тему (эпитеты, сравнения, метафоры).</w:t>
      </w:r>
    </w:p>
    <w:p w:rsidR="00BE19F3" w:rsidRPr="00BE19F3" w:rsidRDefault="00BE19F3" w:rsidP="00BE19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4"/>
          <w:lang w:eastAsia="ru-RU"/>
        </w:rPr>
        <w:t>Теория литературы. Героический эпос, афори</w:t>
      </w:r>
      <w:r w:rsidRPr="00BE19F3">
        <w:rPr>
          <w:rFonts w:ascii="Times New Roman" w:eastAsia="Times New Roman" w:hAnsi="Times New Roman" w:cs="Times New Roman"/>
          <w:spacing w:val="14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стические жанры фольклора. Пословицы, поговорки (развитие представлений)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7"/>
          <w:sz w:val="26"/>
          <w:szCs w:val="26"/>
          <w:lang w:eastAsia="ru-RU"/>
        </w:rPr>
        <w:t>Из древнерусской литературы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7"/>
          <w:sz w:val="26"/>
          <w:szCs w:val="26"/>
          <w:lang w:eastAsia="ru-RU"/>
        </w:rPr>
        <w:t>(3 час)</w:t>
      </w:r>
    </w:p>
    <w:p w:rsidR="00BE19F3" w:rsidRPr="00BE19F3" w:rsidRDefault="00BE19F3" w:rsidP="00BE19F3">
      <w:pPr>
        <w:spacing w:before="72" w:after="0" w:line="230" w:lineRule="atLeast"/>
        <w:ind w:right="29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«Поучение» Владимира Мономаха </w:t>
      </w:r>
      <w:r w:rsidRPr="00BE19F3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(отрывок),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>«По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softHyphen/>
        <w:t xml:space="preserve">весть о Петре и </w:t>
      </w:r>
      <w:proofErr w:type="spellStart"/>
      <w:r w:rsidRPr="00BE19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>Февронии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Муромских». </w:t>
      </w:r>
      <w:r w:rsidRPr="00BE19F3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>Нравствен</w:t>
      </w:r>
      <w:r w:rsidRPr="00BE19F3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b/>
          <w:bCs/>
          <w:spacing w:val="2"/>
          <w:lang w:eastAsia="ru-RU"/>
        </w:rPr>
        <w:t xml:space="preserve">ные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заветы Древней Руси. Внимание к личности, гимн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любви и верности.</w:t>
      </w:r>
    </w:p>
    <w:p w:rsidR="00BE19F3" w:rsidRPr="00BE19F3" w:rsidRDefault="00BE19F3" w:rsidP="00BE19F3">
      <w:pPr>
        <w:spacing w:after="0" w:line="230" w:lineRule="atLeast"/>
        <w:ind w:left="10" w:right="29" w:firstLine="3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0"/>
          <w:lang w:eastAsia="ru-RU"/>
        </w:rPr>
        <w:t>Теория литературы. Поучение (начальные пред</w:t>
      </w:r>
      <w:r w:rsidRPr="00BE19F3">
        <w:rPr>
          <w:rFonts w:ascii="Times New Roman" w:eastAsia="Times New Roman" w:hAnsi="Times New Roman" w:cs="Times New Roman"/>
          <w:spacing w:val="10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t>ставления).</w:t>
      </w:r>
    </w:p>
    <w:p w:rsidR="00BE19F3" w:rsidRPr="00BE19F3" w:rsidRDefault="00BE19F3" w:rsidP="00BE19F3">
      <w:pPr>
        <w:spacing w:after="0" w:line="230" w:lineRule="atLeast"/>
        <w:ind w:left="10" w:right="5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3"/>
          <w:sz w:val="24"/>
          <w:szCs w:val="24"/>
          <w:lang w:eastAsia="ru-RU"/>
        </w:rPr>
        <w:t xml:space="preserve">«Повесть временных лет». </w:t>
      </w:r>
      <w:r w:rsidRPr="00BE19F3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 xml:space="preserve">Отрывок «О пользе книг».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Формирование традиции уважительного отношения к 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книге.</w:t>
      </w:r>
    </w:p>
    <w:p w:rsidR="00BE19F3" w:rsidRPr="00BE19F3" w:rsidRDefault="00BE19F3" w:rsidP="00BE19F3">
      <w:pPr>
        <w:spacing w:after="0" w:line="230" w:lineRule="atLeast"/>
        <w:ind w:left="14" w:right="19" w:firstLine="3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6"/>
          <w:lang w:eastAsia="ru-RU"/>
        </w:rPr>
        <w:t>Теория литературы. Летопись (развитие пред</w:t>
      </w:r>
      <w:r w:rsidRPr="00BE19F3">
        <w:rPr>
          <w:rFonts w:ascii="Times New Roman" w:eastAsia="Times New Roman" w:hAnsi="Times New Roman" w:cs="Times New Roman"/>
          <w:spacing w:val="16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ставлений).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lastRenderedPageBreak/>
        <w:t xml:space="preserve">Из русской литературы </w:t>
      </w:r>
      <w:r w:rsidRPr="00BE19F3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val="en-US" w:eastAsia="ru-RU"/>
        </w:rPr>
        <w:t>XVIII</w:t>
      </w:r>
      <w:r w:rsidRPr="00BE19F3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 xml:space="preserve"> века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(2 часа)</w:t>
      </w:r>
    </w:p>
    <w:p w:rsidR="00BE19F3" w:rsidRPr="00BE19F3" w:rsidRDefault="00BE19F3" w:rsidP="00BE19F3">
      <w:pPr>
        <w:spacing w:before="72" w:after="0" w:line="240" w:lineRule="atLeast"/>
        <w:ind w:left="19" w:right="10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2"/>
          <w:lang w:eastAsia="ru-RU"/>
        </w:rPr>
        <w:t xml:space="preserve">Михаил Васильевич Ломоносов.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Краткий рассказ </w:t>
      </w:r>
      <w:r w:rsidRPr="00BE19F3">
        <w:rPr>
          <w:rFonts w:ascii="Times New Roman" w:eastAsia="Times New Roman" w:hAnsi="Times New Roman" w:cs="Times New Roman"/>
          <w:spacing w:val="5"/>
          <w:lang w:eastAsia="ru-RU"/>
        </w:rPr>
        <w:t>об ученом и поэте.</w:t>
      </w:r>
    </w:p>
    <w:p w:rsidR="00BE19F3" w:rsidRPr="00BE19F3" w:rsidRDefault="00BE19F3" w:rsidP="00BE19F3">
      <w:pPr>
        <w:spacing w:before="100" w:beforeAutospacing="1" w:after="100" w:afterAutospacing="1" w:line="226" w:lineRule="atLeast"/>
        <w:ind w:left="14" w:firstLine="35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5"/>
          <w:lang w:eastAsia="ru-RU"/>
        </w:rPr>
        <w:t>«К статуе Петра Великого», «Ода на день вос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5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2"/>
          <w:lang w:eastAsia="ru-RU"/>
        </w:rPr>
        <w:t xml:space="preserve">шествия на Всероссийский престол </w:t>
      </w:r>
      <w:proofErr w:type="spellStart"/>
      <w:r w:rsidRPr="00BE19F3">
        <w:rPr>
          <w:rFonts w:ascii="Times New Roman" w:eastAsia="Times New Roman" w:hAnsi="Times New Roman" w:cs="Times New Roman"/>
          <w:b/>
          <w:bCs/>
          <w:i/>
          <w:iCs/>
          <w:spacing w:val="2"/>
          <w:lang w:eastAsia="ru-RU"/>
        </w:rPr>
        <w:t>ея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i/>
          <w:iCs/>
          <w:spacing w:val="2"/>
          <w:lang w:eastAsia="ru-RU"/>
        </w:rPr>
        <w:t xml:space="preserve"> Величест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6"/>
          <w:lang w:eastAsia="ru-RU"/>
        </w:rPr>
        <w:t xml:space="preserve">ва государыни Императрицы </w:t>
      </w:r>
      <w:proofErr w:type="spellStart"/>
      <w:r w:rsidRPr="00BE19F3">
        <w:rPr>
          <w:rFonts w:ascii="Times New Roman" w:eastAsia="Times New Roman" w:hAnsi="Times New Roman" w:cs="Times New Roman"/>
          <w:b/>
          <w:bCs/>
          <w:i/>
          <w:iCs/>
          <w:spacing w:val="-6"/>
          <w:lang w:eastAsia="ru-RU"/>
        </w:rPr>
        <w:t>Елисаветы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i/>
          <w:iCs/>
          <w:spacing w:val="-6"/>
          <w:lang w:eastAsia="ru-RU"/>
        </w:rPr>
        <w:t xml:space="preserve"> Петровны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1747 года» </w:t>
      </w:r>
      <w:r w:rsidRPr="00BE19F3">
        <w:rPr>
          <w:rFonts w:ascii="Times New Roman" w:eastAsia="Times New Roman" w:hAnsi="Times New Roman" w:cs="Times New Roman"/>
          <w:lang w:eastAsia="ru-RU"/>
        </w:rPr>
        <w:t>(отрывок). Уверенность Ломоносова в буду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5"/>
          <w:lang w:eastAsia="ru-RU"/>
        </w:rPr>
        <w:t xml:space="preserve">щем русской науки и ее творцов. Патриотизм. Призыв </w:t>
      </w:r>
      <w:r w:rsidRPr="00BE19F3">
        <w:rPr>
          <w:rFonts w:ascii="Times New Roman" w:eastAsia="Times New Roman" w:hAnsi="Times New Roman" w:cs="Times New Roman"/>
          <w:lang w:eastAsia="ru-RU"/>
        </w:rPr>
        <w:t>к миру. Признание труда, деяний на благо Родины важ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нейшей чертой гражданина.</w:t>
      </w:r>
    </w:p>
    <w:p w:rsidR="00BE19F3" w:rsidRPr="00BE19F3" w:rsidRDefault="00BE19F3" w:rsidP="00BE19F3">
      <w:pPr>
        <w:spacing w:after="0" w:line="226" w:lineRule="atLeast"/>
        <w:ind w:left="19" w:right="10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2"/>
          <w:lang w:eastAsia="ru-RU"/>
        </w:rPr>
        <w:t>Теория литературы. Ода (начальные представ</w:t>
      </w:r>
      <w:r w:rsidRPr="00BE19F3">
        <w:rPr>
          <w:rFonts w:ascii="Times New Roman" w:eastAsia="Times New Roman" w:hAnsi="Times New Roman" w:cs="Times New Roman"/>
          <w:spacing w:val="1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ления).</w:t>
      </w:r>
    </w:p>
    <w:p w:rsidR="00BE19F3" w:rsidRPr="00BE19F3" w:rsidRDefault="00BE19F3" w:rsidP="00BE19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Гавриил Романович Державин.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 xml:space="preserve">Краткий рассказ о </w:t>
      </w:r>
      <w:r w:rsidRPr="00BE19F3">
        <w:rPr>
          <w:rFonts w:ascii="Times New Roman" w:eastAsia="Times New Roman" w:hAnsi="Times New Roman" w:cs="Times New Roman"/>
          <w:b/>
          <w:bCs/>
          <w:lang w:eastAsia="ru-RU"/>
        </w:rPr>
        <w:t xml:space="preserve">поэте.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«Река времен в своем </w:t>
      </w:r>
      <w:proofErr w:type="spellStart"/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стремленьи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...», «На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птичку...», «Признание».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Размышления о смысле жиз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ни, о судьбе. Утверждение необходимости свободы 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творчества.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 xml:space="preserve">Из русской литературы </w:t>
      </w:r>
      <w:r w:rsidRPr="00BE19F3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val="en-US" w:eastAsia="ru-RU"/>
        </w:rPr>
        <w:t>XIX</w:t>
      </w:r>
      <w:r w:rsidRPr="00BE19F3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 xml:space="preserve"> века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>(29 часов)</w:t>
      </w:r>
    </w:p>
    <w:p w:rsidR="00BE19F3" w:rsidRPr="00BE19F3" w:rsidRDefault="00BE19F3" w:rsidP="00BE19F3">
      <w:pPr>
        <w:spacing w:before="100" w:beforeAutospacing="1" w:after="100" w:afterAutospacing="1" w:line="240" w:lineRule="auto"/>
        <w:ind w:left="365" w:firstLine="33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5"/>
          <w:lang w:eastAsia="ru-RU"/>
        </w:rPr>
        <w:t xml:space="preserve">Александр Сергеевич Пушкин. </w:t>
      </w:r>
      <w:r w:rsidRPr="00BE19F3">
        <w:rPr>
          <w:rFonts w:ascii="Times New Roman" w:eastAsia="Times New Roman" w:hAnsi="Times New Roman" w:cs="Times New Roman"/>
          <w:spacing w:val="5"/>
          <w:lang w:eastAsia="ru-RU"/>
        </w:rPr>
        <w:t xml:space="preserve">Краткий рассказ о 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писателе.</w:t>
      </w:r>
    </w:p>
    <w:p w:rsidR="00BE19F3" w:rsidRPr="00BE19F3" w:rsidRDefault="00BE19F3" w:rsidP="00BE19F3">
      <w:pPr>
        <w:spacing w:before="43" w:after="0" w:line="240" w:lineRule="auto"/>
        <w:ind w:left="254" w:right="14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6"/>
          <w:lang w:eastAsia="ru-RU"/>
        </w:rPr>
        <w:t xml:space="preserve">«Полтава» («Полтавский бой»), «Медный всадник» </w:t>
      </w:r>
      <w:r w:rsidRPr="00BE19F3">
        <w:rPr>
          <w:rFonts w:ascii="Times New Roman" w:eastAsia="Times New Roman" w:hAnsi="Times New Roman" w:cs="Times New Roman"/>
          <w:spacing w:val="-5"/>
          <w:lang w:eastAsia="ru-RU"/>
        </w:rPr>
        <w:t xml:space="preserve">(вступление «На берегу пустынных волн...»),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5"/>
          <w:lang w:eastAsia="ru-RU"/>
        </w:rPr>
        <w:t>«Песнь о ве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5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1"/>
          <w:lang w:eastAsia="ru-RU"/>
        </w:rPr>
        <w:t xml:space="preserve">щем Олеге».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Интерес Пушкина к истории России. Мас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 xml:space="preserve">терство в изображении Полтавской битвы, прославление </w:t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мужества и отваги русских солдат. Выражение чувства любви к Родине. Сопоставление полководцев (Петра </w:t>
      </w:r>
      <w:r w:rsidRPr="00BE19F3">
        <w:rPr>
          <w:rFonts w:ascii="Times New Roman" w:eastAsia="Times New Roman" w:hAnsi="Times New Roman" w:cs="Times New Roman"/>
          <w:lang w:val="en-US" w:eastAsia="ru-RU"/>
        </w:rPr>
        <w:t>I</w:t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 и Карла </w:t>
      </w:r>
      <w:r w:rsidRPr="00BE19F3">
        <w:rPr>
          <w:rFonts w:ascii="Times New Roman" w:eastAsia="Times New Roman" w:hAnsi="Times New Roman" w:cs="Times New Roman"/>
          <w:lang w:val="en-US" w:eastAsia="ru-RU"/>
        </w:rPr>
        <w:t>XII</w:t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). Авторское отношение к героям. Летописный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источник «Песни о вещем Олеге». Особенности компози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ции. Своеобразие языка. Смысл сопоставления Олега и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 xml:space="preserve">волхва. Художественное воспроизведение быта и нравов </w:t>
      </w:r>
      <w:r w:rsidRPr="00BE19F3">
        <w:rPr>
          <w:rFonts w:ascii="Times New Roman" w:eastAsia="Times New Roman" w:hAnsi="Times New Roman" w:cs="Times New Roman"/>
          <w:lang w:eastAsia="ru-RU"/>
        </w:rPr>
        <w:t>Древней Руси.</w:t>
      </w:r>
    </w:p>
    <w:p w:rsidR="00BE19F3" w:rsidRPr="00BE19F3" w:rsidRDefault="00BE19F3" w:rsidP="00BE19F3">
      <w:pPr>
        <w:spacing w:after="0" w:line="240" w:lineRule="auto"/>
        <w:ind w:left="250" w:right="130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6"/>
          <w:lang w:eastAsia="ru-RU"/>
        </w:rPr>
        <w:t>Теория литературы. Баллада (развитие пред</w:t>
      </w:r>
      <w:r w:rsidRPr="00BE19F3">
        <w:rPr>
          <w:rFonts w:ascii="Times New Roman" w:eastAsia="Times New Roman" w:hAnsi="Times New Roman" w:cs="Times New Roman"/>
          <w:spacing w:val="16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ставлений).</w:t>
      </w:r>
    </w:p>
    <w:p w:rsidR="00BE19F3" w:rsidRPr="00BE19F3" w:rsidRDefault="00BE19F3" w:rsidP="00BE19F3">
      <w:pPr>
        <w:spacing w:before="14" w:after="0" w:line="240" w:lineRule="auto"/>
        <w:ind w:left="206" w:right="149" w:firstLine="35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«Борис Годунов» </w:t>
      </w:r>
      <w:r w:rsidRPr="00BE19F3">
        <w:rPr>
          <w:rFonts w:ascii="Times New Roman" w:eastAsia="Times New Roman" w:hAnsi="Times New Roman" w:cs="Times New Roman"/>
          <w:i/>
          <w:iCs/>
          <w:spacing w:val="-4"/>
          <w:lang w:eastAsia="ru-RU"/>
        </w:rPr>
        <w:t xml:space="preserve">(сцена </w:t>
      </w:r>
      <w:proofErr w:type="gramStart"/>
      <w:r w:rsidRPr="00BE19F3">
        <w:rPr>
          <w:rFonts w:ascii="Times New Roman" w:eastAsia="Times New Roman" w:hAnsi="Times New Roman" w:cs="Times New Roman"/>
          <w:i/>
          <w:iCs/>
          <w:spacing w:val="-4"/>
          <w:lang w:eastAsia="ru-RU"/>
        </w:rPr>
        <w:t>в</w:t>
      </w:r>
      <w:proofErr w:type="gramEnd"/>
      <w:r w:rsidRPr="00BE19F3">
        <w:rPr>
          <w:rFonts w:ascii="Times New Roman" w:eastAsia="Times New Roman" w:hAnsi="Times New Roman" w:cs="Times New Roman"/>
          <w:i/>
          <w:iCs/>
          <w:spacing w:val="-4"/>
          <w:lang w:eastAsia="ru-RU"/>
        </w:rPr>
        <w:t xml:space="preserve"> </w:t>
      </w:r>
      <w:proofErr w:type="gramStart"/>
      <w:r w:rsidRPr="00BE19F3">
        <w:rPr>
          <w:rFonts w:ascii="Times New Roman" w:eastAsia="Times New Roman" w:hAnsi="Times New Roman" w:cs="Times New Roman"/>
          <w:i/>
          <w:iCs/>
          <w:spacing w:val="-4"/>
          <w:lang w:eastAsia="ru-RU"/>
        </w:rPr>
        <w:t>Чудовом</w:t>
      </w:r>
      <w:proofErr w:type="gramEnd"/>
      <w:r w:rsidRPr="00BE19F3">
        <w:rPr>
          <w:rFonts w:ascii="Times New Roman" w:eastAsia="Times New Roman" w:hAnsi="Times New Roman" w:cs="Times New Roman"/>
          <w:i/>
          <w:iCs/>
          <w:spacing w:val="-4"/>
          <w:lang w:eastAsia="ru-RU"/>
        </w:rPr>
        <w:t xml:space="preserve"> монастыре). 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t>Об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раз летописца как образ древнерусского писателя. Мо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нолог Пимена: размышления о труде летописца как о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нравственном подвиге. Истина как цель летописного по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вествования и как завет будущим поколениям.</w:t>
      </w:r>
    </w:p>
    <w:p w:rsidR="00BE19F3" w:rsidRPr="00BE19F3" w:rsidRDefault="00BE19F3" w:rsidP="00BE19F3">
      <w:pPr>
        <w:spacing w:after="0" w:line="240" w:lineRule="auto"/>
        <w:ind w:left="168" w:right="192" w:firstLine="35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11"/>
          <w:lang w:eastAsia="ru-RU"/>
        </w:rPr>
        <w:t xml:space="preserve">«Станционный смотритель». </w:t>
      </w:r>
      <w:r w:rsidRPr="00BE19F3">
        <w:rPr>
          <w:rFonts w:ascii="Times New Roman" w:eastAsia="Times New Roman" w:hAnsi="Times New Roman" w:cs="Times New Roman"/>
          <w:spacing w:val="-11"/>
          <w:lang w:eastAsia="ru-RU"/>
        </w:rPr>
        <w:t>Изображение «малень</w:t>
      </w:r>
      <w:r w:rsidRPr="00BE19F3">
        <w:rPr>
          <w:rFonts w:ascii="Times New Roman" w:eastAsia="Times New Roman" w:hAnsi="Times New Roman" w:cs="Times New Roman"/>
          <w:spacing w:val="-1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 xml:space="preserve">кого человека», его положения в обществе. Пробуждение человеческого достоинства и чувства протеста. </w:t>
      </w:r>
      <w:proofErr w:type="gramStart"/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Трагиче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ское</w:t>
      </w:r>
      <w:proofErr w:type="gramEnd"/>
      <w:r w:rsidRPr="00BE19F3">
        <w:rPr>
          <w:rFonts w:ascii="Times New Roman" w:eastAsia="Times New Roman" w:hAnsi="Times New Roman" w:cs="Times New Roman"/>
          <w:spacing w:val="3"/>
          <w:lang w:eastAsia="ru-RU"/>
        </w:rPr>
        <w:t xml:space="preserve"> и гуманистическое в повести.</w:t>
      </w:r>
    </w:p>
    <w:p w:rsidR="00BE19F3" w:rsidRPr="00BE19F3" w:rsidRDefault="00BE19F3" w:rsidP="00BE19F3">
      <w:pPr>
        <w:spacing w:after="0" w:line="240" w:lineRule="auto"/>
        <w:ind w:left="149" w:right="230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7"/>
          <w:lang w:eastAsia="ru-RU"/>
        </w:rPr>
        <w:t>Теория литературы. Повесть (развитие пред</w:t>
      </w:r>
      <w:r w:rsidRPr="00BE19F3">
        <w:rPr>
          <w:rFonts w:ascii="Times New Roman" w:eastAsia="Times New Roman" w:hAnsi="Times New Roman" w:cs="Times New Roman"/>
          <w:spacing w:val="17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ставлений).</w:t>
      </w:r>
    </w:p>
    <w:p w:rsidR="00BE19F3" w:rsidRPr="00BE19F3" w:rsidRDefault="00BE19F3" w:rsidP="00BE19F3">
      <w:pPr>
        <w:spacing w:before="101" w:after="0" w:line="240" w:lineRule="auto"/>
        <w:ind w:left="130" w:right="245" w:firstLine="35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4"/>
          <w:lang w:eastAsia="ru-RU"/>
        </w:rPr>
        <w:t xml:space="preserve">Михаил Юрьевич Лермонтов.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 xml:space="preserve">Краткий рассказ о 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поэте.</w:t>
      </w:r>
    </w:p>
    <w:p w:rsidR="00BE19F3" w:rsidRPr="00BE19F3" w:rsidRDefault="00BE19F3" w:rsidP="00BE19F3">
      <w:pPr>
        <w:spacing w:before="48" w:after="0" w:line="240" w:lineRule="auto"/>
        <w:ind w:left="58" w:right="259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1"/>
          <w:lang w:eastAsia="ru-RU"/>
        </w:rPr>
        <w:t>«</w:t>
      </w:r>
      <w:proofErr w:type="gramStart"/>
      <w:r w:rsidRPr="00BE19F3">
        <w:rPr>
          <w:rFonts w:ascii="Times New Roman" w:eastAsia="Times New Roman" w:hAnsi="Times New Roman" w:cs="Times New Roman"/>
          <w:b/>
          <w:bCs/>
          <w:i/>
          <w:iCs/>
          <w:spacing w:val="1"/>
          <w:lang w:eastAsia="ru-RU"/>
        </w:rPr>
        <w:t>Песня про царя</w:t>
      </w:r>
      <w:proofErr w:type="gramEnd"/>
      <w:r w:rsidRPr="00BE19F3">
        <w:rPr>
          <w:rFonts w:ascii="Times New Roman" w:eastAsia="Times New Roman" w:hAnsi="Times New Roman" w:cs="Times New Roman"/>
          <w:b/>
          <w:bCs/>
          <w:i/>
          <w:iCs/>
          <w:spacing w:val="1"/>
          <w:lang w:eastAsia="ru-RU"/>
        </w:rPr>
        <w:t xml:space="preserve"> Ивана Васильевича, молодого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опричника и удалого купца Калашникова». </w:t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Поэма об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историческом прошлом Руси. Картины быта </w:t>
      </w:r>
      <w:r w:rsidRPr="00BE19F3">
        <w:rPr>
          <w:rFonts w:ascii="Times New Roman" w:eastAsia="Times New Roman" w:hAnsi="Times New Roman" w:cs="Times New Roman"/>
          <w:spacing w:val="-1"/>
          <w:lang w:val="en-US" w:eastAsia="ru-RU"/>
        </w:rPr>
        <w:t>XVI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 века, их </w:t>
      </w:r>
      <w:r w:rsidRPr="00BE19F3">
        <w:rPr>
          <w:rFonts w:ascii="Times New Roman" w:eastAsia="Times New Roman" w:hAnsi="Times New Roman" w:cs="Times New Roman"/>
          <w:spacing w:val="5"/>
          <w:lang w:eastAsia="ru-RU"/>
        </w:rPr>
        <w:t xml:space="preserve">значение для понимания характеров и идеи поэмы.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Смысл столкновения Калашникова с </w:t>
      </w:r>
      <w:proofErr w:type="spellStart"/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Кирибеевичем</w:t>
      </w:r>
      <w:proofErr w:type="spellEnd"/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 и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Иваном Грозным. Защита Калашниковым человеческого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достоинства, его готовность стоять за правду до конца.</w:t>
      </w:r>
    </w:p>
    <w:p w:rsidR="00BE19F3" w:rsidRPr="00BE19F3" w:rsidRDefault="00BE19F3" w:rsidP="00BE19F3">
      <w:pPr>
        <w:spacing w:after="0" w:line="240" w:lineRule="auto"/>
        <w:ind w:left="34" w:right="312" w:firstLine="35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lang w:eastAsia="ru-RU"/>
        </w:rPr>
        <w:t xml:space="preserve">Особенности сюжета поэмы. Авторское отношение к </w:t>
      </w:r>
      <w:proofErr w:type="gramStart"/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изображаемому</w:t>
      </w:r>
      <w:proofErr w:type="gramEnd"/>
      <w:r w:rsidRPr="00BE19F3">
        <w:rPr>
          <w:rFonts w:ascii="Times New Roman" w:eastAsia="Times New Roman" w:hAnsi="Times New Roman" w:cs="Times New Roman"/>
          <w:spacing w:val="1"/>
          <w:lang w:eastAsia="ru-RU"/>
        </w:rPr>
        <w:t>. Связь поэмы с произведениями устно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го народного творчества. Оценка героев с позиций на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5"/>
          <w:lang w:eastAsia="ru-RU"/>
        </w:rPr>
        <w:t>рода. Образы гусляров. Язык и стих поэмы.</w:t>
      </w:r>
    </w:p>
    <w:p w:rsidR="00BE19F3" w:rsidRPr="00BE19F3" w:rsidRDefault="00BE19F3" w:rsidP="00BE19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>«Когда волнуется желтеющая нива...», «Молит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softHyphen/>
        <w:t>ва», «Ангел»</w:t>
      </w:r>
    </w:p>
    <w:p w:rsidR="00BE19F3" w:rsidRPr="00BE19F3" w:rsidRDefault="00BE19F3" w:rsidP="00BE19F3">
      <w:pPr>
        <w:spacing w:before="230" w:after="0" w:line="226" w:lineRule="atLeast"/>
        <w:ind w:left="125" w:firstLine="3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Стихотворение «Ангел» как воспоминание об идеаль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ной гармонии, о «небесных» звуках, оставшихся в памя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  <w:t xml:space="preserve">ти души, переживание блаженства, полноты жизненных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 xml:space="preserve">сил, связанное с красотой природы и ее проявлений. </w:t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«Молитва» («В минуту жизни трудную...») — готовность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lastRenderedPageBreak/>
        <w:t xml:space="preserve">ринуться навстречу знакомым гармоничным звукам,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символизирующим ожидаемое счастье на земле.</w:t>
      </w:r>
    </w:p>
    <w:p w:rsidR="00BE19F3" w:rsidRPr="00BE19F3" w:rsidRDefault="00BE19F3" w:rsidP="00BE19F3">
      <w:pPr>
        <w:spacing w:after="0" w:line="206" w:lineRule="atLeast"/>
        <w:ind w:left="120" w:right="24" w:firstLine="3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5"/>
          <w:lang w:eastAsia="ru-RU"/>
        </w:rPr>
        <w:t xml:space="preserve">Теория литературы. </w:t>
      </w:r>
      <w:proofErr w:type="spellStart"/>
      <w:r w:rsidRPr="00BE19F3">
        <w:rPr>
          <w:rFonts w:ascii="Times New Roman" w:eastAsia="Times New Roman" w:hAnsi="Times New Roman" w:cs="Times New Roman"/>
          <w:spacing w:val="15"/>
          <w:lang w:eastAsia="ru-RU"/>
        </w:rPr>
        <w:t>Фольклоризм</w:t>
      </w:r>
      <w:proofErr w:type="spellEnd"/>
      <w:r w:rsidRPr="00BE19F3">
        <w:rPr>
          <w:rFonts w:ascii="Times New Roman" w:eastAsia="Times New Roman" w:hAnsi="Times New Roman" w:cs="Times New Roman"/>
          <w:spacing w:val="15"/>
          <w:lang w:eastAsia="ru-RU"/>
        </w:rPr>
        <w:t xml:space="preserve"> литературы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(развитие представлений).</w:t>
      </w:r>
    </w:p>
    <w:p w:rsidR="00BE19F3" w:rsidRPr="00BE19F3" w:rsidRDefault="00BE19F3" w:rsidP="00BE19F3">
      <w:pPr>
        <w:spacing w:before="149" w:after="0" w:line="182" w:lineRule="atLeast"/>
        <w:ind w:left="106" w:right="38" w:firstLine="35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 xml:space="preserve">Николай Васильевич Гоголь.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Краткий рассказ о пи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18"/>
          <w:lang w:eastAsia="ru-RU"/>
        </w:rPr>
        <w:t xml:space="preserve">сателе </w:t>
      </w:r>
    </w:p>
    <w:p w:rsidR="00BE19F3" w:rsidRPr="00BE19F3" w:rsidRDefault="00BE19F3" w:rsidP="00BE19F3">
      <w:pPr>
        <w:spacing w:before="38" w:after="0" w:line="221" w:lineRule="atLeast"/>
        <w:ind w:left="91" w:right="38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«Тарас </w:t>
      </w:r>
      <w:proofErr w:type="spellStart"/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Бульба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». </w:t>
      </w:r>
      <w:r w:rsidRPr="00BE19F3">
        <w:rPr>
          <w:rFonts w:ascii="Times New Roman" w:eastAsia="Times New Roman" w:hAnsi="Times New Roman" w:cs="Times New Roman"/>
          <w:lang w:eastAsia="ru-RU"/>
        </w:rPr>
        <w:t>Прославление боевого товарище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ства, осуждение предательства. Героизм и самоотвер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женность Тараса и его товарищей-запорожцев в борьбе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за освобождение родной земли. Противопоставление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Остапа </w:t>
      </w:r>
      <w:proofErr w:type="spellStart"/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Андрию</w:t>
      </w:r>
      <w:proofErr w:type="spellEnd"/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, смысл этого противопоставления. Пат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риотический пафос повести.</w:t>
      </w:r>
    </w:p>
    <w:p w:rsidR="00BE19F3" w:rsidRPr="00BE19F3" w:rsidRDefault="00BE19F3" w:rsidP="00BE19F3">
      <w:pPr>
        <w:spacing w:after="0" w:line="187" w:lineRule="atLeast"/>
        <w:ind w:left="91" w:right="58" w:firstLine="3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Особенности изображения людей и природы в по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вести.</w:t>
      </w:r>
    </w:p>
    <w:p w:rsidR="00BE19F3" w:rsidRPr="00BE19F3" w:rsidRDefault="00BE19F3" w:rsidP="00BE19F3">
      <w:pPr>
        <w:spacing w:before="34" w:after="0" w:line="206" w:lineRule="atLeast"/>
        <w:ind w:left="82" w:right="67" w:firstLine="3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3"/>
          <w:lang w:eastAsia="ru-RU"/>
        </w:rPr>
        <w:t>Теория литературы. Историческая и фольклор</w:t>
      </w:r>
      <w:r w:rsidRPr="00BE19F3">
        <w:rPr>
          <w:rFonts w:ascii="Times New Roman" w:eastAsia="Times New Roman" w:hAnsi="Times New Roman" w:cs="Times New Roman"/>
          <w:spacing w:val="1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lang w:eastAsia="ru-RU"/>
        </w:rPr>
        <w:t>ная основа произведения. Роды литературы: эпос (раз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витие понятия).</w:t>
      </w:r>
    </w:p>
    <w:p w:rsidR="00BE19F3" w:rsidRPr="00BE19F3" w:rsidRDefault="00BE19F3" w:rsidP="00BE19F3">
      <w:pPr>
        <w:spacing w:before="10" w:after="0" w:line="240" w:lineRule="auto"/>
        <w:ind w:left="4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Литературный герой (развитие понятия).</w:t>
      </w:r>
    </w:p>
    <w:p w:rsidR="00BE19F3" w:rsidRPr="00BE19F3" w:rsidRDefault="00BE19F3" w:rsidP="00BE19F3">
      <w:pPr>
        <w:spacing w:before="120" w:after="0" w:line="187" w:lineRule="atLeast"/>
        <w:ind w:left="58" w:right="82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Иван Сергеевич Тургенев.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Краткий рассказ о писа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5"/>
          <w:lang w:eastAsia="ru-RU"/>
        </w:rPr>
        <w:t>теле.</w:t>
      </w:r>
    </w:p>
    <w:p w:rsidR="00BE19F3" w:rsidRPr="00BE19F3" w:rsidRDefault="00BE19F3" w:rsidP="00BE19F3">
      <w:pPr>
        <w:spacing w:before="38" w:after="0" w:line="216" w:lineRule="atLeast"/>
        <w:ind w:left="48" w:right="86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  <w:t xml:space="preserve">«Бирюк». 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Изображение быта крестьян, авторское от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ношение к </w:t>
      </w:r>
      <w:proofErr w:type="gramStart"/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бесправным</w:t>
      </w:r>
      <w:proofErr w:type="gramEnd"/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 и обездоленным. Мастерство в изображении пейзажа. Художественные особенности </w:t>
      </w:r>
      <w:r w:rsidRPr="00BE19F3">
        <w:rPr>
          <w:rFonts w:ascii="Times New Roman" w:eastAsia="Times New Roman" w:hAnsi="Times New Roman" w:cs="Times New Roman"/>
          <w:lang w:eastAsia="ru-RU"/>
        </w:rPr>
        <w:t>рассказа.</w:t>
      </w:r>
    </w:p>
    <w:p w:rsidR="00BE19F3" w:rsidRPr="00BE19F3" w:rsidRDefault="00BE19F3" w:rsidP="00BE19F3">
      <w:pPr>
        <w:spacing w:before="24" w:after="0" w:line="230" w:lineRule="atLeast"/>
        <w:ind w:left="24" w:right="96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lang w:eastAsia="ru-RU"/>
        </w:rPr>
        <w:t xml:space="preserve">Стихотворения в прозе.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«Русский язык». </w:t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Тургенев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 xml:space="preserve">о богатстве и красоте русского языка. Родной язык как </w:t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духовная опора человека.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«Близнецы», «Два богача».</w:t>
      </w:r>
    </w:p>
    <w:p w:rsidR="00BE19F3" w:rsidRPr="00BE19F3" w:rsidRDefault="00BE19F3" w:rsidP="00BE19F3">
      <w:pPr>
        <w:spacing w:before="100" w:beforeAutospacing="1" w:after="100" w:afterAutospacing="1" w:line="230" w:lineRule="atLeast"/>
        <w:ind w:left="370" w:hanging="33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Нравственность и человеческие взаимоотношения. </w:t>
      </w:r>
      <w:r w:rsidRPr="00BE19F3">
        <w:rPr>
          <w:rFonts w:ascii="Times New Roman" w:eastAsia="Times New Roman" w:hAnsi="Times New Roman" w:cs="Times New Roman"/>
          <w:spacing w:val="16"/>
          <w:lang w:eastAsia="ru-RU"/>
        </w:rPr>
        <w:t>Теория литературы. Стихотворения в прозе.</w:t>
      </w:r>
    </w:p>
    <w:p w:rsidR="00BE19F3" w:rsidRPr="00BE19F3" w:rsidRDefault="00BE19F3" w:rsidP="00BE19F3">
      <w:pPr>
        <w:spacing w:before="96" w:after="0" w:line="178" w:lineRule="atLeast"/>
        <w:ind w:left="19" w:right="115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Николай Алексеевич Некрасов.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 xml:space="preserve">Краткий рассказ о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писателе.</w:t>
      </w:r>
    </w:p>
    <w:p w:rsidR="00BE19F3" w:rsidRPr="00BE19F3" w:rsidRDefault="00BE19F3" w:rsidP="00BE19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«Русские женщины» </w:t>
      </w:r>
      <w:r w:rsidRPr="00BE19F3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(«Княгиня Трубецкая»),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Исто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рическая основа поэмы. Величие духа русских женщин,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отправившихся вслед за осужденными мужьями в Си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бирь. Художественные особенности исторических поэм 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Некрасова.</w:t>
      </w:r>
    </w:p>
    <w:p w:rsidR="00BE19F3" w:rsidRPr="00BE19F3" w:rsidRDefault="00BE19F3" w:rsidP="00BE19F3">
      <w:pPr>
        <w:spacing w:before="100" w:beforeAutospacing="1" w:after="100" w:afterAutospacing="1" w:line="202" w:lineRule="atLeast"/>
        <w:ind w:left="197" w:firstLine="35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«Размышления у парадного подъезда».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Боль поэ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 xml:space="preserve">та за судьбу народа. Своеобразие некрасовской музы.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(Для чтения и обсуждения.)</w:t>
      </w:r>
    </w:p>
    <w:p w:rsidR="00BE19F3" w:rsidRPr="00BE19F3" w:rsidRDefault="00BE19F3" w:rsidP="00BE19F3">
      <w:pPr>
        <w:spacing w:after="0" w:line="211" w:lineRule="atLeast"/>
        <w:ind w:left="182" w:right="34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3"/>
          <w:lang w:eastAsia="ru-RU"/>
        </w:rPr>
        <w:t xml:space="preserve">Теория литературы. Поэма (развитие понятия).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Трехсложные размеры стиха (развитие понятия).</w:t>
      </w:r>
    </w:p>
    <w:p w:rsidR="00BE19F3" w:rsidRPr="00BE19F3" w:rsidRDefault="00BE19F3" w:rsidP="00BE19F3">
      <w:pPr>
        <w:spacing w:before="62" w:after="0" w:line="226" w:lineRule="atLeast"/>
        <w:ind w:left="5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lang w:eastAsia="ru-RU"/>
        </w:rPr>
        <w:t xml:space="preserve">Алексей Константинович Толстой. </w:t>
      </w:r>
      <w:r w:rsidRPr="00BE19F3">
        <w:rPr>
          <w:rFonts w:ascii="Times New Roman" w:eastAsia="Times New Roman" w:hAnsi="Times New Roman" w:cs="Times New Roman"/>
          <w:lang w:eastAsia="ru-RU"/>
        </w:rPr>
        <w:t>Слово о поэте.</w:t>
      </w:r>
    </w:p>
    <w:p w:rsidR="00BE19F3" w:rsidRPr="00BE19F3" w:rsidRDefault="00BE19F3" w:rsidP="00BE19F3">
      <w:pPr>
        <w:spacing w:after="0" w:line="226" w:lineRule="atLeast"/>
        <w:ind w:left="149" w:right="43" w:firstLine="37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Исторические баллады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«Василий Шибанов»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и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«</w:t>
      </w:r>
      <w:proofErr w:type="spellStart"/>
      <w:proofErr w:type="gramStart"/>
      <w:r w:rsidRPr="00BE19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Ми-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хайло</w:t>
      </w:r>
      <w:proofErr w:type="spellEnd"/>
      <w:proofErr w:type="gramEnd"/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Репнин». </w:t>
      </w:r>
      <w:r w:rsidRPr="00BE19F3">
        <w:rPr>
          <w:rFonts w:ascii="Times New Roman" w:eastAsia="Times New Roman" w:hAnsi="Times New Roman" w:cs="Times New Roman"/>
          <w:lang w:eastAsia="ru-RU"/>
        </w:rPr>
        <w:t>Воспроизведение исторического коло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рита эпохи. Правда и вымысел. Тема древнерусского «рыцарства», противостоящего самовластию.</w:t>
      </w:r>
    </w:p>
    <w:p w:rsidR="00BE19F3" w:rsidRPr="00BE19F3" w:rsidRDefault="00BE19F3" w:rsidP="00BE19F3">
      <w:pPr>
        <w:spacing w:before="216" w:after="0" w:line="240" w:lineRule="auto"/>
        <w:ind w:left="6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5"/>
          <w:lang w:eastAsia="ru-RU"/>
        </w:rPr>
        <w:t>Смех сквозь слезы, или «Уроки Щедрина»</w:t>
      </w:r>
    </w:p>
    <w:p w:rsidR="00BE19F3" w:rsidRPr="00BE19F3" w:rsidRDefault="00BE19F3" w:rsidP="00BE19F3">
      <w:pPr>
        <w:spacing w:before="10" w:after="0" w:line="182" w:lineRule="atLeast"/>
        <w:ind w:left="134" w:right="72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2"/>
          <w:lang w:eastAsia="ru-RU"/>
        </w:rPr>
        <w:t xml:space="preserve">Михаил </w:t>
      </w:r>
      <w:proofErr w:type="spellStart"/>
      <w:r w:rsidRPr="00BE19F3">
        <w:rPr>
          <w:rFonts w:ascii="Times New Roman" w:eastAsia="Times New Roman" w:hAnsi="Times New Roman" w:cs="Times New Roman"/>
          <w:b/>
          <w:bCs/>
          <w:spacing w:val="2"/>
          <w:lang w:eastAsia="ru-RU"/>
        </w:rPr>
        <w:t>Евграфович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spacing w:val="2"/>
          <w:lang w:eastAsia="ru-RU"/>
        </w:rPr>
        <w:t xml:space="preserve"> Салтыков-Щедрин.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Краткий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рассказ о писателе.</w:t>
      </w:r>
    </w:p>
    <w:p w:rsidR="00BE19F3" w:rsidRPr="00BE19F3" w:rsidRDefault="00BE19F3" w:rsidP="00BE19F3">
      <w:pPr>
        <w:spacing w:before="14" w:after="0" w:line="226" w:lineRule="atLeast"/>
        <w:ind w:left="110" w:right="77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«Повесть о том, как один мужик двух генералов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1"/>
          <w:lang w:eastAsia="ru-RU"/>
        </w:rPr>
        <w:t xml:space="preserve">прокормил».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Нравственные пороки общества. Парази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тизм генералов, трудолюбие и сметливость мужика.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Осуждение покорности мужика. Сатира в «Повести...».</w:t>
      </w:r>
    </w:p>
    <w:p w:rsidR="00BE19F3" w:rsidRPr="00BE19F3" w:rsidRDefault="00BE19F3" w:rsidP="00BE19F3">
      <w:pPr>
        <w:spacing w:before="100" w:beforeAutospacing="1" w:after="100" w:afterAutospacing="1" w:line="226" w:lineRule="atLeast"/>
        <w:ind w:left="45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2"/>
          <w:lang w:eastAsia="ru-RU"/>
        </w:rPr>
        <w:t xml:space="preserve">«Дикий помещик».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Для самостоятельного чтения.</w:t>
      </w:r>
    </w:p>
    <w:p w:rsidR="00BE19F3" w:rsidRPr="00BE19F3" w:rsidRDefault="00BE19F3" w:rsidP="00BE19F3">
      <w:pPr>
        <w:spacing w:after="0" w:line="168" w:lineRule="atLeast"/>
        <w:ind w:left="101" w:right="110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3"/>
          <w:lang w:eastAsia="ru-RU"/>
        </w:rPr>
        <w:t>Теория литературы. Гротеск (начальные пред</w:t>
      </w:r>
      <w:r w:rsidRPr="00BE19F3">
        <w:rPr>
          <w:rFonts w:ascii="Times New Roman" w:eastAsia="Times New Roman" w:hAnsi="Times New Roman" w:cs="Times New Roman"/>
          <w:spacing w:val="1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ставления).</w:t>
      </w:r>
    </w:p>
    <w:p w:rsidR="00BE19F3" w:rsidRPr="00BE19F3" w:rsidRDefault="00BE19F3" w:rsidP="00BE19F3">
      <w:pPr>
        <w:spacing w:before="168" w:after="0" w:line="163" w:lineRule="atLeast"/>
        <w:ind w:left="82" w:right="125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Лев Николаевич Толстой.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Краткий рассказ о писа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5"/>
          <w:lang w:eastAsia="ru-RU"/>
        </w:rPr>
        <w:t>теле.</w:t>
      </w:r>
    </w:p>
    <w:p w:rsidR="00BE19F3" w:rsidRPr="00BE19F3" w:rsidRDefault="00BE19F3" w:rsidP="00BE19F3">
      <w:pPr>
        <w:spacing w:before="43" w:after="0" w:line="221" w:lineRule="atLeast"/>
        <w:ind w:left="67" w:right="134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7"/>
          <w:lang w:eastAsia="ru-RU"/>
        </w:rPr>
        <w:t xml:space="preserve">«Детство». </w:t>
      </w:r>
      <w:r w:rsidRPr="00BE19F3">
        <w:rPr>
          <w:rFonts w:ascii="Times New Roman" w:eastAsia="Times New Roman" w:hAnsi="Times New Roman" w:cs="Times New Roman"/>
          <w:spacing w:val="-7"/>
          <w:lang w:eastAsia="ru-RU"/>
        </w:rPr>
        <w:t xml:space="preserve">Главы из повести: «Классы», «Наталья </w:t>
      </w:r>
      <w:proofErr w:type="spellStart"/>
      <w:r w:rsidRPr="00BE19F3">
        <w:rPr>
          <w:rFonts w:ascii="Times New Roman" w:eastAsia="Times New Roman" w:hAnsi="Times New Roman" w:cs="Times New Roman"/>
          <w:spacing w:val="3"/>
          <w:lang w:eastAsia="ru-RU"/>
        </w:rPr>
        <w:t>Савишна</w:t>
      </w:r>
      <w:proofErr w:type="spellEnd"/>
      <w:r w:rsidRPr="00BE19F3">
        <w:rPr>
          <w:rFonts w:ascii="Times New Roman" w:eastAsia="Times New Roman" w:hAnsi="Times New Roman" w:cs="Times New Roman"/>
          <w:spacing w:val="3"/>
          <w:lang w:eastAsia="ru-RU"/>
        </w:rPr>
        <w:t>», «</w:t>
      </w:r>
      <w:proofErr w:type="spellStart"/>
      <w:r w:rsidRPr="00BE19F3">
        <w:rPr>
          <w:rFonts w:ascii="Times New Roman" w:eastAsia="Times New Roman" w:hAnsi="Times New Roman" w:cs="Times New Roman"/>
          <w:spacing w:val="3"/>
          <w:lang w:eastAsia="ru-RU"/>
        </w:rPr>
        <w:t>Матап</w:t>
      </w:r>
      <w:proofErr w:type="spellEnd"/>
      <w:r w:rsidRPr="00BE19F3">
        <w:rPr>
          <w:rFonts w:ascii="Times New Roman" w:eastAsia="Times New Roman" w:hAnsi="Times New Roman" w:cs="Times New Roman"/>
          <w:spacing w:val="3"/>
          <w:lang w:eastAsia="ru-RU"/>
        </w:rPr>
        <w:t xml:space="preserve">» и др. Взаимоотношения детей и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 xml:space="preserve">взрослых. Проявления чувств героя, беспощадность к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себе, анализ собственных поступков.</w:t>
      </w:r>
    </w:p>
    <w:p w:rsidR="00BE19F3" w:rsidRPr="00BE19F3" w:rsidRDefault="00BE19F3" w:rsidP="00BE19F3">
      <w:pPr>
        <w:spacing w:after="0" w:line="211" w:lineRule="atLeast"/>
        <w:ind w:left="53" w:right="154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3"/>
          <w:lang w:eastAsia="ru-RU"/>
        </w:rPr>
        <w:t>Теория литературы. Автобиографическое худо</w:t>
      </w:r>
      <w:r w:rsidRPr="00BE19F3">
        <w:rPr>
          <w:rFonts w:ascii="Times New Roman" w:eastAsia="Times New Roman" w:hAnsi="Times New Roman" w:cs="Times New Roman"/>
          <w:spacing w:val="1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жественное произведение (развитие понятия). Герой-повествователь (развитие понятия).</w:t>
      </w:r>
    </w:p>
    <w:p w:rsidR="00BE19F3" w:rsidRPr="00BE19F3" w:rsidRDefault="00BE19F3" w:rsidP="00BE19F3">
      <w:pPr>
        <w:spacing w:before="120" w:after="0" w:line="178" w:lineRule="atLeast"/>
        <w:ind w:left="38" w:right="168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3"/>
          <w:lang w:eastAsia="ru-RU"/>
        </w:rPr>
        <w:t xml:space="preserve">Иван Алексеевич Бунин.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Краткий рассказ о писа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5"/>
          <w:lang w:eastAsia="ru-RU"/>
        </w:rPr>
        <w:t>теле.</w:t>
      </w:r>
    </w:p>
    <w:p w:rsidR="00BE19F3" w:rsidRPr="00BE19F3" w:rsidRDefault="00BE19F3" w:rsidP="00BE19F3">
      <w:pPr>
        <w:spacing w:before="38" w:after="0" w:line="226" w:lineRule="atLeast"/>
        <w:ind w:left="3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lastRenderedPageBreak/>
        <w:t xml:space="preserve">«Цифры». </w:t>
      </w:r>
      <w:r w:rsidRPr="00BE19F3">
        <w:rPr>
          <w:rFonts w:ascii="Times New Roman" w:eastAsia="Times New Roman" w:hAnsi="Times New Roman" w:cs="Times New Roman"/>
          <w:lang w:eastAsia="ru-RU"/>
        </w:rPr>
        <w:t>Воспитание детей в семье. Герой расска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 xml:space="preserve">за: сложность взаимопонимания детей и взрослых.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«Лапти».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Душевное богатство простого крестьянина.</w:t>
      </w:r>
    </w:p>
    <w:p w:rsidR="00BE19F3" w:rsidRPr="00BE19F3" w:rsidRDefault="00BE19F3" w:rsidP="00BE19F3">
      <w:pPr>
        <w:spacing w:before="163" w:after="0" w:line="226" w:lineRule="atLeast"/>
        <w:ind w:left="96" w:hanging="9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E19F3">
        <w:rPr>
          <w:rFonts w:ascii="Times New Roman" w:eastAsia="Times New Roman" w:hAnsi="Times New Roman" w:cs="Times New Roman"/>
          <w:b/>
          <w:bCs/>
          <w:spacing w:val="5"/>
          <w:lang w:eastAsia="ru-RU"/>
        </w:rPr>
        <w:t>Смешное</w:t>
      </w:r>
      <w:proofErr w:type="gramEnd"/>
      <w:r w:rsidRPr="00BE19F3">
        <w:rPr>
          <w:rFonts w:ascii="Times New Roman" w:eastAsia="Times New Roman" w:hAnsi="Times New Roman" w:cs="Times New Roman"/>
          <w:b/>
          <w:bCs/>
          <w:spacing w:val="5"/>
          <w:lang w:eastAsia="ru-RU"/>
        </w:rPr>
        <w:t xml:space="preserve"> и грустное рядом, или «Уроки Чехова» </w:t>
      </w:r>
      <w:r w:rsidRPr="00BE19F3">
        <w:rPr>
          <w:rFonts w:ascii="Times New Roman" w:eastAsia="Times New Roman" w:hAnsi="Times New Roman" w:cs="Times New Roman"/>
          <w:b/>
          <w:bCs/>
          <w:spacing w:val="-2"/>
          <w:lang w:eastAsia="ru-RU"/>
        </w:rPr>
        <w:t xml:space="preserve">Антон Павлович Чехов. 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 xml:space="preserve">Краткий рассказ о писателе.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«Хамелеон».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Живая картина нравов. Осмеяние тру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lang w:eastAsia="ru-RU"/>
        </w:rPr>
        <w:t>сости и угодничества. Смысл названия рассказа. «Гово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рящие фамилии» как средство юмористической харак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теристики.</w:t>
      </w:r>
    </w:p>
    <w:p w:rsidR="00BE19F3" w:rsidRPr="00BE19F3" w:rsidRDefault="00BE19F3" w:rsidP="00BE19F3">
      <w:pPr>
        <w:spacing w:before="100" w:beforeAutospacing="1" w:after="100" w:afterAutospacing="1" w:line="226" w:lineRule="atLeast"/>
        <w:ind w:left="91" w:firstLine="3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«Злоумышленник», «Размазня». 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t>Многогранность ко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мического в рассказах А. П. Чехова. (Для чтения и обсуж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softHyphen/>
        <w:t>дения.)</w:t>
      </w:r>
    </w:p>
    <w:p w:rsidR="00BE19F3" w:rsidRPr="00BE19F3" w:rsidRDefault="00BE19F3" w:rsidP="00BE19F3">
      <w:pPr>
        <w:spacing w:after="0" w:line="226" w:lineRule="atLeast"/>
        <w:ind w:left="101" w:right="5" w:firstLine="3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4"/>
          <w:lang w:eastAsia="ru-RU"/>
        </w:rPr>
        <w:t xml:space="preserve">Теория литературы. Сатира и юмор как формы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комического (развитие представлений).</w:t>
      </w:r>
    </w:p>
    <w:p w:rsidR="00BE19F3" w:rsidRPr="00BE19F3" w:rsidRDefault="00BE19F3" w:rsidP="00BE19F3">
      <w:pPr>
        <w:spacing w:before="211" w:after="0" w:line="240" w:lineRule="auto"/>
        <w:ind w:left="127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5"/>
          <w:lang w:eastAsia="ru-RU"/>
        </w:rPr>
        <w:t>«Край ты мой, родимый край!»</w:t>
      </w:r>
    </w:p>
    <w:p w:rsidR="00BE19F3" w:rsidRPr="00BE19F3" w:rsidRDefault="00BE19F3" w:rsidP="00BE19F3">
      <w:pPr>
        <w:spacing w:before="82" w:after="0" w:line="226" w:lineRule="atLeast"/>
        <w:ind w:left="101" w:firstLine="3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"/>
          <w:lang w:eastAsia="ru-RU"/>
        </w:rPr>
        <w:t xml:space="preserve">Стихотворения русских поэтов </w:t>
      </w:r>
      <w:r w:rsidRPr="00BE19F3">
        <w:rPr>
          <w:rFonts w:ascii="Times New Roman" w:eastAsia="Times New Roman" w:hAnsi="Times New Roman" w:cs="Times New Roman"/>
          <w:spacing w:val="1"/>
          <w:lang w:val="en-US" w:eastAsia="ru-RU"/>
        </w:rPr>
        <w:t>XIX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 xml:space="preserve"> века о родной </w:t>
      </w:r>
      <w:r w:rsidRPr="00BE19F3">
        <w:rPr>
          <w:rFonts w:ascii="Times New Roman" w:eastAsia="Times New Roman" w:hAnsi="Times New Roman" w:cs="Times New Roman"/>
          <w:lang w:eastAsia="ru-RU"/>
        </w:rPr>
        <w:t>природе.</w:t>
      </w:r>
    </w:p>
    <w:p w:rsidR="00BE19F3" w:rsidRPr="00BE19F3" w:rsidRDefault="00BE19F3" w:rsidP="00BE19F3">
      <w:pPr>
        <w:spacing w:after="0" w:line="226" w:lineRule="atLeast"/>
        <w:ind w:left="86" w:right="5" w:firstLine="36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В. Жуковский. </w:t>
      </w:r>
      <w:r w:rsidRPr="00BE19F3">
        <w:rPr>
          <w:rFonts w:ascii="Times New Roman" w:eastAsia="Times New Roman" w:hAnsi="Times New Roman" w:cs="Times New Roman"/>
          <w:i/>
          <w:iCs/>
          <w:spacing w:val="-3"/>
          <w:lang w:eastAsia="ru-RU"/>
        </w:rPr>
        <w:t xml:space="preserve">«Приход весны»; </w:t>
      </w:r>
      <w:r w:rsidRPr="00BE19F3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И. Бунин. </w:t>
      </w:r>
      <w:r w:rsidRPr="00BE19F3">
        <w:rPr>
          <w:rFonts w:ascii="Times New Roman" w:eastAsia="Times New Roman" w:hAnsi="Times New Roman" w:cs="Times New Roman"/>
          <w:i/>
          <w:iCs/>
          <w:spacing w:val="-3"/>
          <w:lang w:eastAsia="ru-RU"/>
        </w:rPr>
        <w:t xml:space="preserve">«Родина»; </w:t>
      </w:r>
      <w:r w:rsidRPr="00BE19F3">
        <w:rPr>
          <w:rFonts w:ascii="Times New Roman" w:eastAsia="Times New Roman" w:hAnsi="Times New Roman" w:cs="Times New Roman"/>
          <w:b/>
          <w:bCs/>
          <w:spacing w:val="-4"/>
          <w:lang w:eastAsia="ru-RU"/>
        </w:rPr>
        <w:t xml:space="preserve">А. К. Толстой. </w:t>
      </w:r>
      <w:r w:rsidRPr="00BE19F3">
        <w:rPr>
          <w:rFonts w:ascii="Times New Roman" w:eastAsia="Times New Roman" w:hAnsi="Times New Roman" w:cs="Times New Roman"/>
          <w:i/>
          <w:iCs/>
          <w:spacing w:val="-4"/>
          <w:lang w:eastAsia="ru-RU"/>
        </w:rPr>
        <w:t>«Край ты мой, родимый край...», «Благо</w:t>
      </w:r>
      <w:r w:rsidRPr="00BE19F3">
        <w:rPr>
          <w:rFonts w:ascii="Times New Roman" w:eastAsia="Times New Roman" w:hAnsi="Times New Roman" w:cs="Times New Roman"/>
          <w:i/>
          <w:iCs/>
          <w:spacing w:val="-4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i/>
          <w:iCs/>
          <w:spacing w:val="-3"/>
          <w:lang w:eastAsia="ru-RU"/>
        </w:rPr>
        <w:t xml:space="preserve">вест».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Поэтическое изображение родной природы и вы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ражение авторского настроения, миросозерцания.</w:t>
      </w:r>
    </w:p>
    <w:p w:rsidR="00BE19F3" w:rsidRPr="00BE19F3" w:rsidRDefault="00BE19F3" w:rsidP="00BE19F3">
      <w:pPr>
        <w:spacing w:before="298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Из русской литературы </w:t>
      </w:r>
      <w:r w:rsidRPr="00BE19F3">
        <w:rPr>
          <w:rFonts w:ascii="Times New Roman" w:eastAsia="Times New Roman" w:hAnsi="Times New Roman" w:cs="Times New Roman"/>
          <w:b/>
          <w:bCs/>
          <w:spacing w:val="8"/>
          <w:sz w:val="24"/>
          <w:szCs w:val="24"/>
          <w:lang w:val="en-US" w:eastAsia="ru-RU"/>
        </w:rPr>
        <w:t>XX</w:t>
      </w: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века</w:t>
      </w:r>
    </w:p>
    <w:p w:rsidR="00BE19F3" w:rsidRPr="00BE19F3" w:rsidRDefault="00BE19F3" w:rsidP="00BE19F3">
      <w:pPr>
        <w:spacing w:before="298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(21 час)</w:t>
      </w:r>
    </w:p>
    <w:p w:rsidR="00BE19F3" w:rsidRPr="00BE19F3" w:rsidRDefault="00BE19F3" w:rsidP="00BE19F3">
      <w:pPr>
        <w:spacing w:before="77" w:after="0" w:line="226" w:lineRule="atLeast"/>
        <w:ind w:left="44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5"/>
          <w:lang w:eastAsia="ru-RU"/>
        </w:rPr>
        <w:t xml:space="preserve">Максим Горький. </w:t>
      </w:r>
      <w:r w:rsidRPr="00BE19F3">
        <w:rPr>
          <w:rFonts w:ascii="Times New Roman" w:eastAsia="Times New Roman" w:hAnsi="Times New Roman" w:cs="Times New Roman"/>
          <w:spacing w:val="5"/>
          <w:lang w:eastAsia="ru-RU"/>
        </w:rPr>
        <w:t>Краткий рассказ о писателе.</w:t>
      </w:r>
    </w:p>
    <w:p w:rsidR="00BE19F3" w:rsidRPr="00BE19F3" w:rsidRDefault="00BE19F3" w:rsidP="00BE19F3">
      <w:pPr>
        <w:spacing w:after="0" w:line="226" w:lineRule="atLeast"/>
        <w:ind w:left="101" w:right="5" w:firstLine="3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«Детство».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 xml:space="preserve">Автобиографический характер повести.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Изображение «свинцовых мерзостей жизни». Дед </w:t>
      </w:r>
      <w:proofErr w:type="spellStart"/>
      <w:proofErr w:type="gramStart"/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Каши-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рин</w:t>
      </w:r>
      <w:proofErr w:type="spellEnd"/>
      <w:proofErr w:type="gramEnd"/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. </w:t>
      </w:r>
      <w:proofErr w:type="gramStart"/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«Яркое, здоровое, творческое в русской жизни» </w:t>
      </w:r>
      <w:r w:rsidRPr="00BE19F3">
        <w:rPr>
          <w:rFonts w:ascii="Times New Roman" w:eastAsia="Times New Roman" w:hAnsi="Times New Roman" w:cs="Times New Roman"/>
          <w:lang w:eastAsia="ru-RU"/>
        </w:rPr>
        <w:t>(Алеша, бабушка, Цыганок, Хорошее Дело).</w:t>
      </w:r>
      <w:proofErr w:type="gramEnd"/>
      <w:r w:rsidRPr="00BE19F3">
        <w:rPr>
          <w:rFonts w:ascii="Times New Roman" w:eastAsia="Times New Roman" w:hAnsi="Times New Roman" w:cs="Times New Roman"/>
          <w:lang w:eastAsia="ru-RU"/>
        </w:rPr>
        <w:t xml:space="preserve"> Изображе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ние быта и характеров. Вера в творческие силы народа.</w:t>
      </w:r>
    </w:p>
    <w:p w:rsidR="00BE19F3" w:rsidRPr="00BE19F3" w:rsidRDefault="00BE19F3" w:rsidP="00BE19F3">
      <w:pPr>
        <w:spacing w:before="100" w:beforeAutospacing="1" w:after="100" w:afterAutospacing="1" w:line="226" w:lineRule="atLeast"/>
        <w:ind w:left="4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  <w:t xml:space="preserve">«Старуха </w:t>
      </w:r>
      <w:proofErr w:type="spellStart"/>
      <w:r w:rsidRPr="00BE19F3"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  <w:t>Изергиль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  <w:t xml:space="preserve">» </w:t>
      </w:r>
      <w:r w:rsidRPr="00BE19F3">
        <w:rPr>
          <w:rFonts w:ascii="Times New Roman" w:eastAsia="Times New Roman" w:hAnsi="Times New Roman" w:cs="Times New Roman"/>
          <w:i/>
          <w:iCs/>
          <w:spacing w:val="-2"/>
          <w:lang w:eastAsia="ru-RU"/>
        </w:rPr>
        <w:t xml:space="preserve">(«Легенда о </w:t>
      </w:r>
      <w:proofErr w:type="spellStart"/>
      <w:r w:rsidRPr="00BE19F3">
        <w:rPr>
          <w:rFonts w:ascii="Times New Roman" w:eastAsia="Times New Roman" w:hAnsi="Times New Roman" w:cs="Times New Roman"/>
          <w:i/>
          <w:iCs/>
          <w:spacing w:val="-2"/>
          <w:lang w:eastAsia="ru-RU"/>
        </w:rPr>
        <w:t>Данко</w:t>
      </w:r>
      <w:proofErr w:type="spellEnd"/>
      <w:r w:rsidRPr="00BE19F3">
        <w:rPr>
          <w:rFonts w:ascii="Times New Roman" w:eastAsia="Times New Roman" w:hAnsi="Times New Roman" w:cs="Times New Roman"/>
          <w:i/>
          <w:iCs/>
          <w:spacing w:val="-2"/>
          <w:lang w:eastAsia="ru-RU"/>
        </w:rPr>
        <w:t>»).</w:t>
      </w:r>
    </w:p>
    <w:p w:rsidR="00BE19F3" w:rsidRPr="00BE19F3" w:rsidRDefault="00BE19F3" w:rsidP="00BE19F3">
      <w:pPr>
        <w:spacing w:before="100" w:beforeAutospacing="1" w:after="100" w:afterAutospacing="1" w:line="230" w:lineRule="atLeast"/>
        <w:ind w:left="96" w:firstLine="3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8"/>
          <w:lang w:eastAsia="ru-RU"/>
        </w:rPr>
        <w:t xml:space="preserve">Теория литературы. Понятие о теме и идее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произведения (начальные представления). Портрет как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средство характеристики героя.</w:t>
      </w:r>
    </w:p>
    <w:p w:rsidR="00BE19F3" w:rsidRPr="00BE19F3" w:rsidRDefault="00BE19F3" w:rsidP="00BE19F3">
      <w:pPr>
        <w:spacing w:before="130" w:after="0" w:line="230" w:lineRule="atLeast"/>
        <w:ind w:left="96" w:right="10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3"/>
          <w:lang w:eastAsia="ru-RU"/>
        </w:rPr>
        <w:t xml:space="preserve">Владимир Владимирович Маяковский.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 xml:space="preserve">Краткий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рассказ о писателе.</w:t>
      </w:r>
    </w:p>
    <w:p w:rsidR="00BE19F3" w:rsidRPr="00BE19F3" w:rsidRDefault="00BE19F3" w:rsidP="00BE19F3">
      <w:pPr>
        <w:spacing w:before="10" w:after="0" w:line="221" w:lineRule="atLeast"/>
        <w:ind w:left="77" w:right="5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  <w:t>«Необычайное приключение, бывшее с Владими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ром Маяковским летом на даче».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Мысли автора о ро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ли поэзии в жизни человека и общества. Своеобразие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стихотворного ритма, словотворчество Маяковского.</w:t>
      </w:r>
    </w:p>
    <w:p w:rsidR="00BE19F3" w:rsidRPr="00BE19F3" w:rsidRDefault="00BE19F3" w:rsidP="00BE19F3">
      <w:pPr>
        <w:spacing w:after="0" w:line="221" w:lineRule="atLeast"/>
        <w:ind w:left="77" w:right="10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«Хорошее отношение к лошадям».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 xml:space="preserve">Два взгляда на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 xml:space="preserve">мир: безразличие, бессердечие мещанина и гуманизм,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доброта, сострадание лирического героя стихотворе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5"/>
          <w:lang w:eastAsia="ru-RU"/>
        </w:rPr>
        <w:t>ния.</w:t>
      </w:r>
    </w:p>
    <w:p w:rsidR="00BE19F3" w:rsidRPr="00BE19F3" w:rsidRDefault="00BE19F3" w:rsidP="00BE19F3">
      <w:pPr>
        <w:spacing w:before="100" w:beforeAutospacing="1" w:after="100" w:afterAutospacing="1" w:line="211" w:lineRule="atLeast"/>
        <w:ind w:left="43" w:firstLine="33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9"/>
          <w:lang w:eastAsia="ru-RU"/>
        </w:rPr>
        <w:t>Теория литературы. Лирический герой (на</w:t>
      </w:r>
      <w:r w:rsidRPr="00BE19F3">
        <w:rPr>
          <w:rFonts w:ascii="Times New Roman" w:eastAsia="Times New Roman" w:hAnsi="Times New Roman" w:cs="Times New Roman"/>
          <w:spacing w:val="19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чальные представления). Обогащение знаний о ритме и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рифме. Тоническое стихосложение (начальные пред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ставления)</w:t>
      </w:r>
      <w:r w:rsidRPr="00BE19F3">
        <w:rPr>
          <w:rFonts w:ascii="Times New Roman" w:eastAsia="Times New Roman" w:hAnsi="Times New Roman" w:cs="Times New Roman"/>
          <w:b/>
          <w:bCs/>
          <w:spacing w:val="4"/>
          <w:lang w:eastAsia="ru-RU"/>
        </w:rPr>
        <w:t xml:space="preserve"> Леонид Николаевич Андреев.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 xml:space="preserve">Краткий рассказ о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писателе.</w:t>
      </w:r>
    </w:p>
    <w:p w:rsidR="00BE19F3" w:rsidRPr="00BE19F3" w:rsidRDefault="00BE19F3" w:rsidP="00BE19F3">
      <w:pPr>
        <w:spacing w:before="24" w:after="0" w:line="221" w:lineRule="atLeast"/>
        <w:ind w:left="29" w:right="5" w:firstLine="3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1"/>
          <w:lang w:eastAsia="ru-RU"/>
        </w:rPr>
        <w:t>«</w:t>
      </w:r>
      <w:proofErr w:type="gramStart"/>
      <w:r w:rsidRPr="00BE19F3">
        <w:rPr>
          <w:rFonts w:ascii="Times New Roman" w:eastAsia="Times New Roman" w:hAnsi="Times New Roman" w:cs="Times New Roman"/>
          <w:b/>
          <w:bCs/>
          <w:i/>
          <w:iCs/>
          <w:spacing w:val="1"/>
          <w:lang w:eastAsia="ru-RU"/>
        </w:rPr>
        <w:t>Кусака</w:t>
      </w:r>
      <w:proofErr w:type="gramEnd"/>
      <w:r w:rsidRPr="00BE19F3">
        <w:rPr>
          <w:rFonts w:ascii="Times New Roman" w:eastAsia="Times New Roman" w:hAnsi="Times New Roman" w:cs="Times New Roman"/>
          <w:b/>
          <w:bCs/>
          <w:i/>
          <w:iCs/>
          <w:spacing w:val="1"/>
          <w:lang w:eastAsia="ru-RU"/>
        </w:rPr>
        <w:t xml:space="preserve">».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 xml:space="preserve">Чувство сострадания к братьям нашим </w:t>
      </w:r>
      <w:r w:rsidRPr="00BE19F3">
        <w:rPr>
          <w:rFonts w:ascii="Times New Roman" w:eastAsia="Times New Roman" w:hAnsi="Times New Roman" w:cs="Times New Roman"/>
          <w:lang w:eastAsia="ru-RU"/>
        </w:rPr>
        <w:t>меньшим, бессердечие героев. Гуманистический пафос произведения.</w:t>
      </w:r>
    </w:p>
    <w:p w:rsidR="00BE19F3" w:rsidRPr="00BE19F3" w:rsidRDefault="00BE19F3" w:rsidP="00BE19F3">
      <w:pPr>
        <w:spacing w:before="250" w:after="0" w:line="206" w:lineRule="atLeast"/>
        <w:ind w:left="34" w:right="10" w:firstLine="33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3"/>
          <w:lang w:eastAsia="ru-RU"/>
        </w:rPr>
        <w:t xml:space="preserve">Андрей Платонович Платонов.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 xml:space="preserve">Краткий рассказ о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писателе.</w:t>
      </w:r>
    </w:p>
    <w:p w:rsidR="00BE19F3" w:rsidRPr="00BE19F3" w:rsidRDefault="00BE19F3" w:rsidP="00BE19F3">
      <w:pPr>
        <w:spacing w:before="24" w:after="0" w:line="226" w:lineRule="atLeast"/>
        <w:ind w:left="14" w:right="19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1"/>
          <w:lang w:eastAsia="ru-RU"/>
        </w:rPr>
        <w:t xml:space="preserve">«Юшка».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Главный герой произведения, его непо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  <w:t xml:space="preserve">хожесть на окружающих людей, душевная щедрость. </w:t>
      </w:r>
      <w:r w:rsidRPr="00BE19F3">
        <w:rPr>
          <w:rFonts w:ascii="Times New Roman" w:eastAsia="Times New Roman" w:hAnsi="Times New Roman" w:cs="Times New Roman"/>
          <w:spacing w:val="8"/>
          <w:lang w:eastAsia="ru-RU"/>
        </w:rPr>
        <w:t>Любовь и ненависть окружающих героя людей. Юш</w:t>
      </w:r>
      <w:r w:rsidRPr="00BE19F3">
        <w:rPr>
          <w:rFonts w:ascii="Times New Roman" w:eastAsia="Times New Roman" w:hAnsi="Times New Roman" w:cs="Times New Roman"/>
          <w:spacing w:val="8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ка — незаметный герой с большим сердцем. Осозна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ние необходимости сострадания и уважения к челове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ку. Неповторимость и ценность каждой человеческой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личности.</w:t>
      </w:r>
    </w:p>
    <w:p w:rsidR="00BE19F3" w:rsidRPr="00BE19F3" w:rsidRDefault="00BE19F3" w:rsidP="00BE19F3">
      <w:pPr>
        <w:spacing w:before="19" w:after="0" w:line="226" w:lineRule="atLeast"/>
        <w:ind w:left="19" w:right="29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«В прекрасном и яростном мире». </w:t>
      </w:r>
      <w:r w:rsidRPr="00BE19F3">
        <w:rPr>
          <w:rFonts w:ascii="Times New Roman" w:eastAsia="Times New Roman" w:hAnsi="Times New Roman" w:cs="Times New Roman"/>
          <w:lang w:eastAsia="ru-RU"/>
        </w:rPr>
        <w:t>Труд как нрав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ственное содержание человеческой жизни. Идеи доб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5"/>
          <w:lang w:eastAsia="ru-RU"/>
        </w:rPr>
        <w:t>роты, взаимопонимания, жизни для других. Своеоб</w:t>
      </w:r>
      <w:r w:rsidRPr="00BE19F3">
        <w:rPr>
          <w:rFonts w:ascii="Times New Roman" w:eastAsia="Times New Roman" w:hAnsi="Times New Roman" w:cs="Times New Roman"/>
          <w:spacing w:val="5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разие языка прозы Платонова (для самостоятельного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чтения).</w:t>
      </w:r>
    </w:p>
    <w:p w:rsidR="00BE19F3" w:rsidRPr="00BE19F3" w:rsidRDefault="00BE19F3" w:rsidP="00BE19F3">
      <w:pPr>
        <w:spacing w:before="250" w:after="0" w:line="226" w:lineRule="atLeast"/>
        <w:ind w:left="19" w:right="29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4"/>
          <w:lang w:eastAsia="ru-RU"/>
        </w:rPr>
        <w:lastRenderedPageBreak/>
        <w:t xml:space="preserve">Борис Леонидович Пастернак.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 xml:space="preserve">Слово о поэте.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1"/>
          <w:lang w:eastAsia="ru-RU"/>
        </w:rPr>
        <w:t xml:space="preserve">«Июль», «Никого не будет в доме...».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Картины при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роды, преображенные поэтическим зрением Пастер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 xml:space="preserve">нака. Сравнения и метафоры в художественном мире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поэта.</w:t>
      </w:r>
    </w:p>
    <w:p w:rsidR="00BE19F3" w:rsidRPr="00BE19F3" w:rsidRDefault="00BE19F3" w:rsidP="00BE19F3">
      <w:pPr>
        <w:spacing w:before="346" w:after="0" w:line="240" w:lineRule="auto"/>
        <w:ind w:right="1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3"/>
          <w:lang w:eastAsia="ru-RU"/>
        </w:rPr>
        <w:t>На дорогах войны</w:t>
      </w:r>
    </w:p>
    <w:p w:rsidR="00BE19F3" w:rsidRPr="00BE19F3" w:rsidRDefault="00BE19F3" w:rsidP="00BE19F3">
      <w:pPr>
        <w:spacing w:before="86" w:after="0" w:line="226" w:lineRule="atLeast"/>
        <w:ind w:right="43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Интервью с поэтом — участником Великой Отечест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венной войны. Героизм, патриотизм, самоотвержен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ность, трудности и радости грозных лет войны в стихо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творениях поэтов — участников войны: </w:t>
      </w:r>
      <w:r w:rsidRPr="00BE19F3">
        <w:rPr>
          <w:rFonts w:ascii="Times New Roman" w:eastAsia="Times New Roman" w:hAnsi="Times New Roman" w:cs="Times New Roman"/>
          <w:b/>
          <w:bCs/>
          <w:spacing w:val="2"/>
          <w:lang w:eastAsia="ru-RU"/>
        </w:rPr>
        <w:t xml:space="preserve">А. Ахматовой, </w:t>
      </w:r>
      <w:r w:rsidRPr="00BE19F3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>К. Симонова, А. Твардовского, А. Суркова, Н. Тихо</w:t>
      </w:r>
      <w:r w:rsidRPr="00BE19F3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b/>
          <w:bCs/>
          <w:spacing w:val="5"/>
          <w:lang w:eastAsia="ru-RU"/>
        </w:rPr>
        <w:t xml:space="preserve">нова </w:t>
      </w:r>
      <w:r w:rsidRPr="00BE19F3">
        <w:rPr>
          <w:rFonts w:ascii="Times New Roman" w:eastAsia="Times New Roman" w:hAnsi="Times New Roman" w:cs="Times New Roman"/>
          <w:spacing w:val="5"/>
          <w:lang w:eastAsia="ru-RU"/>
        </w:rPr>
        <w:t>и др. Ритмы и образы военной лирики.</w:t>
      </w:r>
    </w:p>
    <w:p w:rsidR="00BE19F3" w:rsidRPr="00BE19F3" w:rsidRDefault="00BE19F3" w:rsidP="00BE19F3">
      <w:pPr>
        <w:spacing w:after="0" w:line="226" w:lineRule="atLeast"/>
        <w:ind w:left="5" w:right="43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6"/>
          <w:lang w:eastAsia="ru-RU"/>
        </w:rPr>
        <w:t xml:space="preserve">Теория литературы. Публицистика. Интервью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как жанр публицистики (начальные представления).</w:t>
      </w:r>
    </w:p>
    <w:p w:rsidR="00BE19F3" w:rsidRPr="00BE19F3" w:rsidRDefault="00BE19F3" w:rsidP="00BE19F3">
      <w:pPr>
        <w:spacing w:before="235" w:after="0" w:line="226" w:lineRule="atLeast"/>
        <w:ind w:left="5" w:right="38" w:firstLine="3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4"/>
          <w:lang w:eastAsia="ru-RU"/>
        </w:rPr>
        <w:t xml:space="preserve">Федор Александрович Абрамов.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 xml:space="preserve">Краткий рассказ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о писателе. </w:t>
      </w:r>
      <w:r w:rsidRPr="00BE19F3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«О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чем плачут лошади».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Эстетические и </w:t>
      </w:r>
      <w:r w:rsidRPr="00BE19F3">
        <w:rPr>
          <w:rFonts w:ascii="Times New Roman" w:eastAsia="Times New Roman" w:hAnsi="Times New Roman" w:cs="Times New Roman"/>
          <w:lang w:eastAsia="ru-RU"/>
        </w:rPr>
        <w:t>нравственно-экологические проблемы, поднятые в рас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сказе.</w:t>
      </w:r>
    </w:p>
    <w:p w:rsidR="00BE19F3" w:rsidRPr="00BE19F3" w:rsidRDefault="00BE19F3" w:rsidP="00BE19F3">
      <w:pPr>
        <w:spacing w:before="5" w:after="0" w:line="226" w:lineRule="atLeast"/>
        <w:ind w:left="3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7"/>
          <w:lang w:eastAsia="ru-RU"/>
        </w:rPr>
        <w:t>Теория литературы. Литературные традиции.</w:t>
      </w:r>
    </w:p>
    <w:p w:rsidR="00BE19F3" w:rsidRPr="00BE19F3" w:rsidRDefault="00BE19F3" w:rsidP="00BE19F3">
      <w:pPr>
        <w:spacing w:before="14" w:after="0" w:line="235" w:lineRule="atLeast"/>
        <w:ind w:right="24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Евгений Иванович Носов.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Краткий рассказ о писа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теле.</w:t>
      </w:r>
    </w:p>
    <w:p w:rsidR="00BE19F3" w:rsidRPr="00BE19F3" w:rsidRDefault="00BE19F3" w:rsidP="00BE19F3">
      <w:pPr>
        <w:spacing w:before="100" w:beforeAutospacing="1" w:after="100" w:afterAutospacing="1" w:line="226" w:lineRule="atLeast"/>
        <w:ind w:right="10" w:firstLine="3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«Кукла» 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t>(«</w:t>
      </w:r>
      <w:proofErr w:type="spellStart"/>
      <w:r w:rsidRPr="00BE19F3">
        <w:rPr>
          <w:rFonts w:ascii="Times New Roman" w:eastAsia="Times New Roman" w:hAnsi="Times New Roman" w:cs="Times New Roman"/>
          <w:spacing w:val="-4"/>
          <w:lang w:eastAsia="ru-RU"/>
        </w:rPr>
        <w:t>Акимыч</w:t>
      </w:r>
      <w:proofErr w:type="spellEnd"/>
      <w:r w:rsidRPr="00BE19F3">
        <w:rPr>
          <w:rFonts w:ascii="Times New Roman" w:eastAsia="Times New Roman" w:hAnsi="Times New Roman" w:cs="Times New Roman"/>
          <w:spacing w:val="-4"/>
          <w:lang w:eastAsia="ru-RU"/>
        </w:rPr>
        <w:t xml:space="preserve">»),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«Живое пламя». 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t>Сила внутрен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ней, духовной красоты человека. Протест против равно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душия, </w:t>
      </w:r>
      <w:proofErr w:type="spellStart"/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бездуховности</w:t>
      </w:r>
      <w:proofErr w:type="spellEnd"/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, безразличного отношения к 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t>окружающим людям, природе. Осознание огромной ро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  <w:t>ли прекрасного в душе человека, в окружающей приро</w:t>
      </w:r>
      <w:r w:rsidRPr="00BE19F3">
        <w:rPr>
          <w:rFonts w:ascii="Times New Roman" w:eastAsia="Times New Roman" w:hAnsi="Times New Roman" w:cs="Times New Roman"/>
          <w:spacing w:val="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де. Взаимосвязь природы и человека.</w:t>
      </w:r>
    </w:p>
    <w:p w:rsidR="00BE19F3" w:rsidRPr="00BE19F3" w:rsidRDefault="00BE19F3" w:rsidP="00BE19F3">
      <w:pPr>
        <w:spacing w:before="101" w:after="0" w:line="240" w:lineRule="atLeast"/>
        <w:ind w:left="10" w:right="24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2"/>
          <w:lang w:eastAsia="ru-RU"/>
        </w:rPr>
        <w:t xml:space="preserve">Юрий Павлович Казаков.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Краткий рассказ о писа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6"/>
          <w:lang w:eastAsia="ru-RU"/>
        </w:rPr>
        <w:t>теле.</w:t>
      </w:r>
    </w:p>
    <w:p w:rsidR="00BE19F3" w:rsidRPr="00BE19F3" w:rsidRDefault="00BE19F3" w:rsidP="00BE19F3">
      <w:pPr>
        <w:spacing w:before="100" w:beforeAutospacing="1" w:after="100" w:afterAutospacing="1" w:line="230" w:lineRule="atLeast"/>
        <w:ind w:left="14" w:firstLine="3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  <w:t xml:space="preserve">«Тихое утро». 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Взаимоотношения детей, взаимопо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7"/>
          <w:lang w:eastAsia="ru-RU"/>
        </w:rPr>
        <w:t>мощь, взаимовыручка. Особенности характера геро</w:t>
      </w:r>
      <w:r w:rsidRPr="00BE19F3">
        <w:rPr>
          <w:rFonts w:ascii="Times New Roman" w:eastAsia="Times New Roman" w:hAnsi="Times New Roman" w:cs="Times New Roman"/>
          <w:spacing w:val="7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 xml:space="preserve">ев — сельского и городского мальчиков, понимание окружающей природы. Подвиг мальчика и радость от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собственного доброго поступка.</w:t>
      </w:r>
    </w:p>
    <w:p w:rsidR="00BE19F3" w:rsidRPr="00BE19F3" w:rsidRDefault="00BE19F3" w:rsidP="00BE19F3">
      <w:pPr>
        <w:spacing w:before="182" w:after="0" w:line="240" w:lineRule="auto"/>
        <w:ind w:lef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>«Тихая моя Родина»</w:t>
      </w:r>
    </w:p>
    <w:p w:rsidR="00BE19F3" w:rsidRPr="00BE19F3" w:rsidRDefault="00BE19F3" w:rsidP="00BE19F3">
      <w:pPr>
        <w:spacing w:before="77" w:after="0" w:line="226" w:lineRule="atLeast"/>
        <w:ind w:left="14" w:right="10" w:firstLine="3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Стихотворения о Родине, родной природе, собствен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lang w:eastAsia="ru-RU"/>
        </w:rPr>
        <w:t xml:space="preserve">ном восприятии окружающего </w:t>
      </w:r>
      <w:r w:rsidRPr="00BE19F3">
        <w:rPr>
          <w:rFonts w:ascii="Times New Roman" w:eastAsia="Times New Roman" w:hAnsi="Times New Roman" w:cs="Times New Roman"/>
          <w:b/>
          <w:bCs/>
          <w:lang w:eastAsia="ru-RU"/>
        </w:rPr>
        <w:t xml:space="preserve">(В. Брюсов, Ф. Сологуб, С. Есенин, Н. Заболоцкий, Н. Рубцов). </w:t>
      </w:r>
      <w:r w:rsidRPr="00BE19F3">
        <w:rPr>
          <w:rFonts w:ascii="Times New Roman" w:eastAsia="Times New Roman" w:hAnsi="Times New Roman" w:cs="Times New Roman"/>
          <w:lang w:eastAsia="ru-RU"/>
        </w:rPr>
        <w:t>Человек и при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рода. Выражение душевных настроений, состояний чело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t>века через описание картин природы. Общее и индивиду</w:t>
      </w:r>
      <w:r w:rsidRPr="00BE19F3">
        <w:rPr>
          <w:rFonts w:ascii="Times New Roman" w:eastAsia="Times New Roman" w:hAnsi="Times New Roman" w:cs="Times New Roman"/>
          <w:spacing w:val="-4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альное в восприятии родной природы русскими поэтами.</w:t>
      </w:r>
    </w:p>
    <w:p w:rsidR="00BE19F3" w:rsidRPr="00BE19F3" w:rsidRDefault="00BE19F3" w:rsidP="00BE19F3">
      <w:pPr>
        <w:spacing w:before="106" w:after="0" w:line="230" w:lineRule="atLeast"/>
        <w:ind w:left="19" w:right="14" w:firstLine="3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Александр </w:t>
      </w:r>
      <w:proofErr w:type="spellStart"/>
      <w:r w:rsidRPr="00BE19F3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>Трифонович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 Твардовский.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Краткий рас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сказ о поэте.</w:t>
      </w:r>
    </w:p>
    <w:p w:rsidR="00BE19F3" w:rsidRPr="00BE19F3" w:rsidRDefault="00BE19F3" w:rsidP="00BE19F3">
      <w:pPr>
        <w:spacing w:before="100" w:beforeAutospacing="1" w:after="100" w:afterAutospacing="1" w:line="230" w:lineRule="atLeast"/>
        <w:ind w:firstLine="36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«Снега потемнеют синие...», «Июль </w:t>
      </w:r>
      <w:r w:rsidRPr="00BE19F3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—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макушка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2"/>
          <w:lang w:eastAsia="ru-RU"/>
        </w:rPr>
        <w:t xml:space="preserve">лета...», «На дне моей жизни...».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Размышления поэта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 xml:space="preserve">о взаимосвязи человека и природы, о неразделимости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судьбы человека и народа.</w:t>
      </w:r>
    </w:p>
    <w:p w:rsidR="00BE19F3" w:rsidRPr="00BE19F3" w:rsidRDefault="00BE19F3" w:rsidP="00BE19F3">
      <w:pPr>
        <w:spacing w:after="0" w:line="230" w:lineRule="atLeast"/>
        <w:ind w:left="14" w:right="10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6"/>
          <w:lang w:eastAsia="ru-RU"/>
        </w:rPr>
        <w:t>Теория литературы. Лирический герой (разви</w:t>
      </w:r>
      <w:r w:rsidRPr="00BE19F3">
        <w:rPr>
          <w:rFonts w:ascii="Times New Roman" w:eastAsia="Times New Roman" w:hAnsi="Times New Roman" w:cs="Times New Roman"/>
          <w:spacing w:val="16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тие понятия).</w:t>
      </w:r>
    </w:p>
    <w:p w:rsidR="00BE19F3" w:rsidRPr="00BE19F3" w:rsidRDefault="00BE19F3" w:rsidP="00BE19F3">
      <w:pPr>
        <w:spacing w:before="96" w:after="0" w:line="240" w:lineRule="auto"/>
        <w:ind w:left="35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5"/>
          <w:lang w:eastAsia="ru-RU"/>
        </w:rPr>
        <w:t xml:space="preserve">Дмитрий  Сергеевич Лихачев.  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5"/>
          <w:lang w:eastAsia="ru-RU"/>
        </w:rPr>
        <w:t>«Земля родная»</w:t>
      </w:r>
    </w:p>
    <w:p w:rsidR="00BE19F3" w:rsidRPr="00BE19F3" w:rsidRDefault="00BE19F3" w:rsidP="00BE19F3">
      <w:pPr>
        <w:spacing w:before="100" w:beforeAutospacing="1" w:after="100" w:afterAutospacing="1" w:line="240" w:lineRule="auto"/>
        <w:ind w:left="2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(главы из книги). Духовное напутствие молодежи.</w:t>
      </w:r>
    </w:p>
    <w:p w:rsidR="00BE19F3" w:rsidRPr="00BE19F3" w:rsidRDefault="00BE19F3" w:rsidP="00BE19F3">
      <w:pPr>
        <w:spacing w:before="100" w:beforeAutospacing="1" w:after="100" w:afterAutospacing="1" w:line="226" w:lineRule="atLeast"/>
        <w:ind w:left="19" w:firstLine="3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7"/>
          <w:lang w:eastAsia="ru-RU"/>
        </w:rPr>
        <w:t xml:space="preserve">Теория литературы. Публицистика (развитие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представлений). Мемуары как публицистический жанр </w:t>
      </w:r>
      <w:r w:rsidRPr="00BE19F3">
        <w:rPr>
          <w:rFonts w:ascii="Times New Roman" w:eastAsia="Times New Roman" w:hAnsi="Times New Roman" w:cs="Times New Roman"/>
          <w:lang w:eastAsia="ru-RU"/>
        </w:rPr>
        <w:t>(начальные представления).</w:t>
      </w:r>
    </w:p>
    <w:p w:rsidR="00BE19F3" w:rsidRPr="00BE19F3" w:rsidRDefault="00BE19F3" w:rsidP="00BE19F3">
      <w:pPr>
        <w:spacing w:before="202" w:after="0" w:line="226" w:lineRule="atLeast"/>
        <w:ind w:left="1344" w:right="960" w:firstLine="39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Писатели улыбаются, </w:t>
      </w:r>
      <w:r w:rsidRPr="00BE19F3">
        <w:rPr>
          <w:rFonts w:ascii="Times New Roman" w:eastAsia="Times New Roman" w:hAnsi="Times New Roman" w:cs="Times New Roman"/>
          <w:b/>
          <w:bCs/>
          <w:spacing w:val="5"/>
          <w:lang w:eastAsia="ru-RU"/>
        </w:rPr>
        <w:t>или Смех Михаила Зощенко</w:t>
      </w:r>
    </w:p>
    <w:p w:rsidR="00BE19F3" w:rsidRPr="00BE19F3" w:rsidRDefault="00BE19F3" w:rsidP="00BE19F3">
      <w:pPr>
        <w:spacing w:before="100" w:beforeAutospacing="1" w:after="100" w:afterAutospacing="1" w:line="240" w:lineRule="atLeast"/>
        <w:ind w:left="154" w:firstLine="33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3"/>
          <w:lang w:eastAsia="ru-RU"/>
        </w:rPr>
        <w:t xml:space="preserve">М. Зощенко.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 xml:space="preserve">Слово о писателе. Рассказ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Беда».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 xml:space="preserve">Смешное и грустное в рассказах </w:t>
      </w:r>
      <w:proofErr w:type="spellStart"/>
      <w:r w:rsidRPr="00BE19F3">
        <w:rPr>
          <w:rFonts w:ascii="Times New Roman" w:eastAsia="Times New Roman" w:hAnsi="Times New Roman" w:cs="Times New Roman"/>
          <w:spacing w:val="4"/>
          <w:lang w:eastAsia="ru-RU"/>
        </w:rPr>
        <w:t>писателя</w:t>
      </w:r>
      <w:r w:rsidRPr="00BE19F3">
        <w:rPr>
          <w:rFonts w:ascii="Times New Roman" w:eastAsia="Times New Roman" w:hAnsi="Times New Roman" w:cs="Times New Roman"/>
          <w:b/>
          <w:bCs/>
          <w:spacing w:val="6"/>
          <w:lang w:eastAsia="ru-RU"/>
        </w:rPr>
        <w:t>Песни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spacing w:val="6"/>
          <w:lang w:eastAsia="ru-RU"/>
        </w:rPr>
        <w:t xml:space="preserve"> на слова русских поэтов </w:t>
      </w:r>
      <w:r w:rsidRPr="00BE19F3">
        <w:rPr>
          <w:rFonts w:ascii="Times New Roman" w:eastAsia="Times New Roman" w:hAnsi="Times New Roman" w:cs="Times New Roman"/>
          <w:b/>
          <w:bCs/>
          <w:spacing w:val="6"/>
          <w:lang w:val="en-US" w:eastAsia="ru-RU"/>
        </w:rPr>
        <w:t>XX</w:t>
      </w:r>
      <w:r w:rsidRPr="00BE19F3">
        <w:rPr>
          <w:rFonts w:ascii="Times New Roman" w:eastAsia="Times New Roman" w:hAnsi="Times New Roman" w:cs="Times New Roman"/>
          <w:b/>
          <w:bCs/>
          <w:spacing w:val="6"/>
          <w:lang w:eastAsia="ru-RU"/>
        </w:rPr>
        <w:t xml:space="preserve"> века </w:t>
      </w:r>
      <w:r w:rsidRPr="00BE19F3">
        <w:rPr>
          <w:rFonts w:ascii="Times New Roman" w:eastAsia="Times New Roman" w:hAnsi="Times New Roman" w:cs="Times New Roman"/>
          <w:b/>
          <w:bCs/>
          <w:lang w:eastAsia="ru-RU"/>
        </w:rPr>
        <w:t xml:space="preserve">А. Вертинский.  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«Доченьки»;   </w:t>
      </w:r>
      <w:r w:rsidRPr="00BE19F3">
        <w:rPr>
          <w:rFonts w:ascii="Times New Roman" w:eastAsia="Times New Roman" w:hAnsi="Times New Roman" w:cs="Times New Roman"/>
          <w:b/>
          <w:bCs/>
          <w:lang w:eastAsia="ru-RU"/>
        </w:rPr>
        <w:t xml:space="preserve">И. Гофф.  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«Русское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2"/>
          <w:lang w:eastAsia="ru-RU"/>
        </w:rPr>
        <w:t xml:space="preserve">поле»; </w:t>
      </w:r>
      <w:r w:rsidRPr="00BE19F3">
        <w:rPr>
          <w:rFonts w:ascii="Times New Roman" w:eastAsia="Times New Roman" w:hAnsi="Times New Roman" w:cs="Times New Roman"/>
          <w:b/>
          <w:bCs/>
          <w:spacing w:val="2"/>
          <w:lang w:eastAsia="ru-RU"/>
        </w:rPr>
        <w:t xml:space="preserve">Б. Окуджава.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2"/>
          <w:lang w:eastAsia="ru-RU"/>
        </w:rPr>
        <w:t xml:space="preserve">«По смоленской дороге...».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Ли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рические размышления о жизни, быстро текущем вре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мени. Светлая грусть переживаний.</w:t>
      </w:r>
    </w:p>
    <w:p w:rsidR="00BE19F3" w:rsidRPr="00BE19F3" w:rsidRDefault="00BE19F3" w:rsidP="00BE19F3">
      <w:pPr>
        <w:spacing w:before="19" w:after="0" w:line="240" w:lineRule="auto"/>
        <w:ind w:left="134" w:right="34" w:firstLine="35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lastRenderedPageBreak/>
        <w:t>Из литературы народов России</w:t>
      </w:r>
    </w:p>
    <w:p w:rsidR="00BE19F3" w:rsidRPr="00BE19F3" w:rsidRDefault="00BE19F3" w:rsidP="00BE19F3">
      <w:pPr>
        <w:spacing w:before="19" w:after="0" w:line="240" w:lineRule="auto"/>
        <w:ind w:left="134" w:right="34" w:firstLine="35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(1 час)</w:t>
      </w:r>
    </w:p>
    <w:p w:rsidR="00BE19F3" w:rsidRPr="00BE19F3" w:rsidRDefault="00BE19F3" w:rsidP="00BE19F3">
      <w:pPr>
        <w:spacing w:before="19" w:after="0" w:line="240" w:lineRule="auto"/>
        <w:ind w:left="134" w:right="34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3"/>
          <w:lang w:eastAsia="ru-RU"/>
        </w:rPr>
        <w:t xml:space="preserve">Расул Гамзатов.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 xml:space="preserve">Краткий рассказ о дагестанском 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поэте.</w:t>
      </w:r>
    </w:p>
    <w:p w:rsidR="00BE19F3" w:rsidRPr="00BE19F3" w:rsidRDefault="00BE19F3" w:rsidP="00BE19F3">
      <w:pPr>
        <w:spacing w:before="38" w:after="0" w:line="240" w:lineRule="auto"/>
        <w:ind w:left="110" w:right="43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«Опять за спиною родная земля...», «Я вновь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5"/>
          <w:lang w:eastAsia="ru-RU"/>
        </w:rPr>
        <w:t xml:space="preserve">пришел сюда и сам не верю...» </w:t>
      </w:r>
      <w:r w:rsidRPr="00BE19F3">
        <w:rPr>
          <w:rFonts w:ascii="Times New Roman" w:eastAsia="Times New Roman" w:hAnsi="Times New Roman" w:cs="Times New Roman"/>
          <w:spacing w:val="5"/>
          <w:lang w:eastAsia="ru-RU"/>
        </w:rPr>
        <w:t>(из цикла «Восьми</w:t>
      </w:r>
      <w:r w:rsidRPr="00BE19F3">
        <w:rPr>
          <w:rFonts w:ascii="Times New Roman" w:eastAsia="Times New Roman" w:hAnsi="Times New Roman" w:cs="Times New Roman"/>
          <w:spacing w:val="5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 xml:space="preserve">стишия»),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>«О моей Родине».</w:t>
      </w:r>
    </w:p>
    <w:p w:rsidR="00BE19F3" w:rsidRPr="00BE19F3" w:rsidRDefault="00BE19F3" w:rsidP="00BE19F3">
      <w:pPr>
        <w:spacing w:after="0" w:line="240" w:lineRule="auto"/>
        <w:ind w:left="96" w:right="58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2"/>
          <w:lang w:eastAsia="ru-RU"/>
        </w:rPr>
        <w:t>Возвращение к истокам, основам жизни. Осмысле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ние зрелости собственного возраста, зрелости обще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ства, дружеского расположения к окружающим людям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разных национальностей. Особенности художественной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образности дагестанского поэта.</w:t>
      </w:r>
    </w:p>
    <w:p w:rsidR="00BE19F3" w:rsidRPr="00BE19F3" w:rsidRDefault="00BE19F3" w:rsidP="00BE19F3">
      <w:pPr>
        <w:spacing w:before="302" w:after="0" w:line="240" w:lineRule="auto"/>
        <w:ind w:left="18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7"/>
          <w:sz w:val="26"/>
          <w:szCs w:val="26"/>
          <w:lang w:eastAsia="ru-RU"/>
        </w:rPr>
        <w:t>Из зарубежной литературы</w:t>
      </w:r>
    </w:p>
    <w:p w:rsidR="00BE19F3" w:rsidRPr="00BE19F3" w:rsidRDefault="00BE19F3" w:rsidP="00BE19F3">
      <w:pPr>
        <w:spacing w:before="302" w:after="0" w:line="240" w:lineRule="auto"/>
        <w:ind w:left="18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7"/>
          <w:sz w:val="26"/>
          <w:szCs w:val="26"/>
          <w:lang w:eastAsia="ru-RU"/>
        </w:rPr>
        <w:t>(5 часов)</w:t>
      </w:r>
    </w:p>
    <w:p w:rsidR="00BE19F3" w:rsidRPr="00BE19F3" w:rsidRDefault="00BE19F3" w:rsidP="00BE19F3">
      <w:pPr>
        <w:spacing w:before="19" w:after="0" w:line="240" w:lineRule="auto"/>
        <w:ind w:left="43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3"/>
          <w:lang w:eastAsia="ru-RU"/>
        </w:rPr>
        <w:t xml:space="preserve">Роберт Бернс. </w:t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Особенности творчества.</w:t>
      </w:r>
    </w:p>
    <w:p w:rsidR="00BE19F3" w:rsidRPr="00BE19F3" w:rsidRDefault="00BE19F3" w:rsidP="00BE19F3">
      <w:pPr>
        <w:spacing w:after="0" w:line="240" w:lineRule="auto"/>
        <w:ind w:left="77" w:right="86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i/>
          <w:iCs/>
          <w:spacing w:val="-6"/>
          <w:lang w:eastAsia="ru-RU"/>
        </w:rPr>
        <w:t xml:space="preserve">«Честная бедность». </w:t>
      </w:r>
      <w:r w:rsidRPr="00BE19F3">
        <w:rPr>
          <w:rFonts w:ascii="Times New Roman" w:eastAsia="Times New Roman" w:hAnsi="Times New Roman" w:cs="Times New Roman"/>
          <w:spacing w:val="-6"/>
          <w:lang w:eastAsia="ru-RU"/>
        </w:rPr>
        <w:t>Представления народа о спра</w:t>
      </w:r>
      <w:r w:rsidRPr="00BE19F3">
        <w:rPr>
          <w:rFonts w:ascii="Times New Roman" w:eastAsia="Times New Roman" w:hAnsi="Times New Roman" w:cs="Times New Roman"/>
          <w:spacing w:val="-6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ведливости и честности. </w:t>
      </w:r>
      <w:proofErr w:type="spellStart"/>
      <w:proofErr w:type="gramStart"/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Народно-поэтический</w:t>
      </w:r>
      <w:proofErr w:type="spellEnd"/>
      <w:proofErr w:type="gramEnd"/>
      <w:r w:rsidRPr="00BE19F3">
        <w:rPr>
          <w:rFonts w:ascii="Times New Roman" w:eastAsia="Times New Roman" w:hAnsi="Times New Roman" w:cs="Times New Roman"/>
          <w:spacing w:val="-1"/>
          <w:lang w:eastAsia="ru-RU"/>
        </w:rPr>
        <w:t xml:space="preserve"> характер произведения.</w:t>
      </w:r>
    </w:p>
    <w:p w:rsidR="00BE19F3" w:rsidRPr="00BE19F3" w:rsidRDefault="00BE19F3" w:rsidP="00BE19F3">
      <w:pPr>
        <w:spacing w:before="130" w:after="0" w:line="240" w:lineRule="auto"/>
        <w:ind w:left="48" w:right="106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-2"/>
          <w:lang w:eastAsia="ru-RU"/>
        </w:rPr>
        <w:t xml:space="preserve">Джордж Гордон Байрон.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  <w:t xml:space="preserve">«Ты кончил жизни путь,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герой!». 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t>Гимн герою, павшему в борьбе за свободу Ро</w:t>
      </w:r>
      <w:r w:rsidRPr="00BE19F3">
        <w:rPr>
          <w:rFonts w:ascii="Times New Roman" w:eastAsia="Times New Roman" w:hAnsi="Times New Roman" w:cs="Times New Roman"/>
          <w:spacing w:val="-1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дины.</w:t>
      </w:r>
    </w:p>
    <w:p w:rsidR="00BE19F3" w:rsidRPr="00BE19F3" w:rsidRDefault="00BE19F3" w:rsidP="00BE19F3">
      <w:pPr>
        <w:spacing w:before="139" w:after="0" w:line="240" w:lineRule="auto"/>
        <w:ind w:left="38" w:right="110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2"/>
          <w:lang w:eastAsia="ru-RU"/>
        </w:rPr>
        <w:t xml:space="preserve">Японские </w:t>
      </w:r>
      <w:proofErr w:type="spellStart"/>
      <w:r w:rsidRPr="00BE19F3">
        <w:rPr>
          <w:rFonts w:ascii="Times New Roman" w:eastAsia="Times New Roman" w:hAnsi="Times New Roman" w:cs="Times New Roman"/>
          <w:b/>
          <w:bCs/>
          <w:spacing w:val="2"/>
          <w:lang w:eastAsia="ru-RU"/>
        </w:rPr>
        <w:t>хокку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spacing w:val="2"/>
          <w:lang w:eastAsia="ru-RU"/>
        </w:rPr>
        <w:t xml:space="preserve"> </w:t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(трехстишия). Изображение жизни </w:t>
      </w:r>
      <w:r w:rsidRPr="00BE19F3">
        <w:rPr>
          <w:rFonts w:ascii="Times New Roman" w:eastAsia="Times New Roman" w:hAnsi="Times New Roman" w:cs="Times New Roman"/>
          <w:lang w:eastAsia="ru-RU"/>
        </w:rPr>
        <w:t>природы и жизни человека в их нерасторжимом единст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  <w:t>ве на фоне круговорота времен года. Поэтическая кар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3"/>
          <w:lang w:eastAsia="ru-RU"/>
        </w:rPr>
        <w:t>тина, нарисованная одним-двумя штрихами.</w:t>
      </w:r>
    </w:p>
    <w:p w:rsidR="00BE19F3" w:rsidRPr="00BE19F3" w:rsidRDefault="00BE19F3" w:rsidP="00BE19F3">
      <w:pPr>
        <w:spacing w:after="0" w:line="240" w:lineRule="auto"/>
        <w:ind w:left="38" w:right="110" w:firstLine="3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pacing w:val="16"/>
          <w:lang w:eastAsia="ru-RU"/>
        </w:rPr>
        <w:t xml:space="preserve">Теория литературы. Особенности жанра </w:t>
      </w:r>
      <w:proofErr w:type="spellStart"/>
      <w:r w:rsidRPr="00BE19F3">
        <w:rPr>
          <w:rFonts w:ascii="Times New Roman" w:eastAsia="Times New Roman" w:hAnsi="Times New Roman" w:cs="Times New Roman"/>
          <w:spacing w:val="16"/>
          <w:lang w:eastAsia="ru-RU"/>
        </w:rPr>
        <w:t>хокку</w:t>
      </w:r>
      <w:proofErr w:type="spellEnd"/>
      <w:r w:rsidRPr="00BE19F3">
        <w:rPr>
          <w:rFonts w:ascii="Times New Roman" w:eastAsia="Times New Roman" w:hAnsi="Times New Roman" w:cs="Times New Roman"/>
          <w:spacing w:val="16"/>
          <w:lang w:eastAsia="ru-RU"/>
        </w:rPr>
        <w:t xml:space="preserve">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(</w:t>
      </w:r>
      <w:proofErr w:type="spellStart"/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хайку</w:t>
      </w:r>
      <w:proofErr w:type="spellEnd"/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).</w:t>
      </w:r>
    </w:p>
    <w:p w:rsidR="00BE19F3" w:rsidRPr="00BE19F3" w:rsidRDefault="00BE19F3" w:rsidP="00BE19F3">
      <w:pPr>
        <w:spacing w:before="139" w:after="0" w:line="240" w:lineRule="auto"/>
        <w:ind w:left="24" w:right="139" w:firstLine="3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О. Генри.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«Дары волхвов». 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t>Сила любви и преданно</w:t>
      </w:r>
      <w:r w:rsidRPr="00BE19F3">
        <w:rPr>
          <w:rFonts w:ascii="Times New Roman" w:eastAsia="Times New Roman" w:hAnsi="Times New Roman" w:cs="Times New Roman"/>
          <w:spacing w:val="-3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t xml:space="preserve">сти. Жертвенность во имя любви. </w:t>
      </w:r>
      <w:proofErr w:type="gramStart"/>
      <w:r w:rsidRPr="00BE19F3">
        <w:rPr>
          <w:rFonts w:ascii="Times New Roman" w:eastAsia="Times New Roman" w:hAnsi="Times New Roman" w:cs="Times New Roman"/>
          <w:spacing w:val="-2"/>
          <w:lang w:eastAsia="ru-RU"/>
        </w:rPr>
        <w:t>Смешное</w:t>
      </w:r>
      <w:proofErr w:type="gramEnd"/>
      <w:r w:rsidRPr="00BE19F3">
        <w:rPr>
          <w:rFonts w:ascii="Times New Roman" w:eastAsia="Times New Roman" w:hAnsi="Times New Roman" w:cs="Times New Roman"/>
          <w:spacing w:val="-2"/>
          <w:lang w:eastAsia="ru-RU"/>
        </w:rPr>
        <w:t xml:space="preserve"> и возвышен</w:t>
      </w:r>
      <w:r w:rsidRPr="00BE19F3">
        <w:rPr>
          <w:rFonts w:ascii="Times New Roman" w:eastAsia="Times New Roman" w:hAnsi="Times New Roman" w:cs="Times New Roman"/>
          <w:spacing w:val="-2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ное в рассказе.</w:t>
      </w:r>
    </w:p>
    <w:p w:rsidR="00BE19F3" w:rsidRPr="00BE19F3" w:rsidRDefault="00BE19F3" w:rsidP="00BE19F3">
      <w:pPr>
        <w:spacing w:before="130"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pacing w:val="3"/>
          <w:lang w:eastAsia="ru-RU"/>
        </w:rPr>
        <w:t xml:space="preserve">Рей Дуглас </w:t>
      </w:r>
      <w:proofErr w:type="spellStart"/>
      <w:r w:rsidRPr="00BE19F3">
        <w:rPr>
          <w:rFonts w:ascii="Times New Roman" w:eastAsia="Times New Roman" w:hAnsi="Times New Roman" w:cs="Times New Roman"/>
          <w:b/>
          <w:bCs/>
          <w:spacing w:val="3"/>
          <w:lang w:eastAsia="ru-RU"/>
        </w:rPr>
        <w:t>Брэдбери</w:t>
      </w:r>
      <w:proofErr w:type="spellEnd"/>
      <w:r w:rsidRPr="00BE19F3">
        <w:rPr>
          <w:rFonts w:ascii="Times New Roman" w:eastAsia="Times New Roman" w:hAnsi="Times New Roman" w:cs="Times New Roman"/>
          <w:b/>
          <w:bCs/>
          <w:spacing w:val="3"/>
          <w:lang w:eastAsia="ru-RU"/>
        </w:rPr>
        <w:t xml:space="preserve">. </w:t>
      </w:r>
      <w:r w:rsidRPr="00BE19F3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>«Каникулы».</w:t>
      </w:r>
    </w:p>
    <w:p w:rsidR="00BE19F3" w:rsidRPr="00BE19F3" w:rsidRDefault="00BE19F3" w:rsidP="00BE19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lang w:eastAsia="ru-RU"/>
        </w:rPr>
        <w:t xml:space="preserve">Фантастические рассказы Рея </w:t>
      </w:r>
      <w:proofErr w:type="spellStart"/>
      <w:r w:rsidRPr="00BE19F3">
        <w:rPr>
          <w:rFonts w:ascii="Times New Roman" w:eastAsia="Times New Roman" w:hAnsi="Times New Roman" w:cs="Times New Roman"/>
          <w:lang w:eastAsia="ru-RU"/>
        </w:rPr>
        <w:t>Брэдбери</w:t>
      </w:r>
      <w:proofErr w:type="spellEnd"/>
      <w:r w:rsidRPr="00BE19F3">
        <w:rPr>
          <w:rFonts w:ascii="Times New Roman" w:eastAsia="Times New Roman" w:hAnsi="Times New Roman" w:cs="Times New Roman"/>
          <w:lang w:eastAsia="ru-RU"/>
        </w:rPr>
        <w:t xml:space="preserve"> как выраже</w:t>
      </w:r>
      <w:r w:rsidRPr="00BE19F3">
        <w:rPr>
          <w:rFonts w:ascii="Times New Roman" w:eastAsia="Times New Roman" w:hAnsi="Times New Roman" w:cs="Times New Roman"/>
          <w:lang w:eastAsia="ru-RU"/>
        </w:rPr>
        <w:softHyphen/>
      </w:r>
      <w:r w:rsidRPr="00BE19F3">
        <w:rPr>
          <w:rFonts w:ascii="Times New Roman" w:eastAsia="Times New Roman" w:hAnsi="Times New Roman" w:cs="Times New Roman"/>
          <w:spacing w:val="2"/>
          <w:lang w:eastAsia="ru-RU"/>
        </w:rPr>
        <w:t xml:space="preserve">ние стремления уберечь людей от зла и опасности на </w:t>
      </w:r>
      <w:r w:rsidRPr="00BE19F3">
        <w:rPr>
          <w:rFonts w:ascii="Times New Roman" w:eastAsia="Times New Roman" w:hAnsi="Times New Roman" w:cs="Times New Roman"/>
          <w:spacing w:val="4"/>
          <w:lang w:eastAsia="ru-RU"/>
        </w:rPr>
        <w:t>Земле. Мечта о чудесной победе добра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Итоги года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(1 час)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Требования к уровню подготовки учащихся.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Ученики, закончившие </w:t>
      </w: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VII</w:t>
      </w: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класс, 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                      должны знать:</w:t>
      </w:r>
    </w:p>
    <w:p w:rsidR="00BE19F3" w:rsidRPr="00BE19F3" w:rsidRDefault="00BE19F3" w:rsidP="00BE19F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Тексты художественных  произведений, рекомендованные для обязательного чтения.</w:t>
      </w:r>
    </w:p>
    <w:p w:rsidR="00BE19F3" w:rsidRPr="00BE19F3" w:rsidRDefault="00BE19F3" w:rsidP="00BE19F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Тексты художественных  произведений, рекомендованные для самостоятельного чтения.</w:t>
      </w:r>
    </w:p>
    <w:p w:rsidR="00BE19F3" w:rsidRPr="00BE19F3" w:rsidRDefault="00BE19F3" w:rsidP="00BE19F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Событийную сторону (сюжет) и героев изученных произведений.</w:t>
      </w:r>
    </w:p>
    <w:p w:rsidR="00BE19F3" w:rsidRPr="00BE19F3" w:rsidRDefault="00BE19F3" w:rsidP="00BE19F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композиции изученного произведения.</w:t>
      </w:r>
    </w:p>
    <w:p w:rsidR="00BE19F3" w:rsidRPr="00BE19F3" w:rsidRDefault="00BE19F3" w:rsidP="00BE19F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признаки понятий: юмор, сатира, метафора, роды литературы.</w:t>
      </w:r>
    </w:p>
    <w:p w:rsidR="00BE19F3" w:rsidRPr="00BE19F3" w:rsidRDefault="00BE19F3" w:rsidP="00BE19F3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                      должны уметь:</w:t>
      </w:r>
    </w:p>
    <w:p w:rsidR="00BE19F3" w:rsidRPr="00BE19F3" w:rsidRDefault="00BE19F3" w:rsidP="00BE19F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Выделять в изучаемом произведении эпизоды, важные для характеристик действующих лиц.</w:t>
      </w:r>
    </w:p>
    <w:p w:rsidR="00BE19F3" w:rsidRPr="00BE19F3" w:rsidRDefault="00BE19F3" w:rsidP="00BE19F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в тексте идейно-художественную роль элементов сюжета.</w:t>
      </w:r>
    </w:p>
    <w:p w:rsidR="00BE19F3" w:rsidRPr="00BE19F3" w:rsidRDefault="00BE19F3" w:rsidP="00BE19F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в тексте идейно-художественную роль изобразительно-выразительных средств языка.</w:t>
      </w:r>
    </w:p>
    <w:p w:rsidR="00BE19F3" w:rsidRPr="00BE19F3" w:rsidRDefault="00BE19F3" w:rsidP="00BE19F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Сопоставлять двух героев изучаемого произведения с целью выявления авторского отношения к ним.</w:t>
      </w:r>
    </w:p>
    <w:p w:rsidR="00BE19F3" w:rsidRPr="00BE19F3" w:rsidRDefault="00BE19F3" w:rsidP="00BE19F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эпические и лирические произведения.</w:t>
      </w:r>
    </w:p>
    <w:p w:rsidR="00BE19F3" w:rsidRPr="00BE19F3" w:rsidRDefault="00BE19F3" w:rsidP="00BE19F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Пересказывать устно или письменно эпическое произведение или отрывок из него.</w:t>
      </w:r>
    </w:p>
    <w:p w:rsidR="00BE19F3" w:rsidRPr="00BE19F3" w:rsidRDefault="00BE19F3" w:rsidP="00BE19F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Создавать устное и письменное сочинение-рассуждение по изучаемому произведению: развернутый ответ на вопрос и характеристику.</w:t>
      </w:r>
    </w:p>
    <w:p w:rsidR="00BE19F3" w:rsidRPr="00BE19F3" w:rsidRDefault="00BE19F3" w:rsidP="00BE19F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план собственного устного или письменного высказывания.</w:t>
      </w:r>
    </w:p>
    <w:p w:rsidR="00BE19F3" w:rsidRPr="00BE19F3" w:rsidRDefault="00BE19F3" w:rsidP="00BE19F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план эпического произведения или отрывка из эпического произведения.</w:t>
      </w:r>
    </w:p>
    <w:p w:rsidR="00BE19F3" w:rsidRPr="00BE19F3" w:rsidRDefault="00BE19F3" w:rsidP="00BE19F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Давать отзыв о самостоятельно прочитанном произведении.</w:t>
      </w:r>
    </w:p>
    <w:p w:rsidR="00BE19F3" w:rsidRPr="00BE19F3" w:rsidRDefault="00BE19F3" w:rsidP="00BE19F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Пользоваться справочным аппаратом хрестоматии и прочитанных книг.    </w:t>
      </w:r>
    </w:p>
    <w:p w:rsidR="00BE19F3" w:rsidRPr="00BE19F3" w:rsidRDefault="00BE19F3" w:rsidP="00BE19F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E19F3" w:rsidRPr="00BE19F3" w:rsidRDefault="00BE19F3" w:rsidP="00BE19F3">
      <w:pPr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Учебно-тематический план.</w:t>
      </w:r>
    </w:p>
    <w:tbl>
      <w:tblPr>
        <w:tblW w:w="8457" w:type="dxa"/>
        <w:jc w:val="center"/>
        <w:tblInd w:w="27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03"/>
        <w:gridCol w:w="4751"/>
        <w:gridCol w:w="3103"/>
      </w:tblGrid>
      <w:tr w:rsidR="00BE19F3" w:rsidRPr="00BE19F3" w:rsidTr="00BE19F3">
        <w:trPr>
          <w:trHeight w:val="351"/>
          <w:jc w:val="center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  часов</w:t>
            </w:r>
          </w:p>
        </w:tc>
      </w:tr>
      <w:tr w:rsidR="00BE19F3" w:rsidRPr="00BE19F3" w:rsidTr="00BE19F3">
        <w:trPr>
          <w:trHeight w:val="244"/>
          <w:jc w:val="center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Литература как искусство слова.</w:t>
            </w:r>
          </w:p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E19F3" w:rsidRPr="00BE19F3" w:rsidTr="00BE19F3">
        <w:trPr>
          <w:trHeight w:val="376"/>
          <w:jc w:val="center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Устное народное творчество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BE19F3" w:rsidRPr="00BE19F3" w:rsidTr="00BE19F3">
        <w:trPr>
          <w:trHeight w:val="376"/>
          <w:jc w:val="center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Древнерусская литература.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BE19F3" w:rsidRPr="00BE19F3" w:rsidTr="00BE19F3">
        <w:trPr>
          <w:trHeight w:val="376"/>
          <w:jc w:val="center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Литература  18  века.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E19F3" w:rsidRPr="00BE19F3" w:rsidTr="00BE19F3">
        <w:trPr>
          <w:trHeight w:val="376"/>
          <w:jc w:val="center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Литература   19  века. 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</w:tr>
      <w:tr w:rsidR="00BE19F3" w:rsidRPr="00BE19F3" w:rsidTr="00BE19F3">
        <w:trPr>
          <w:trHeight w:val="376"/>
          <w:jc w:val="center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Литература   20  века. 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</w:tr>
      <w:tr w:rsidR="00BE19F3" w:rsidRPr="00BE19F3" w:rsidTr="00BE19F3">
        <w:trPr>
          <w:trHeight w:val="376"/>
          <w:jc w:val="center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Из литературы народов России.(1 час)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E19F3" w:rsidRPr="00BE19F3" w:rsidTr="00BE19F3">
        <w:trPr>
          <w:trHeight w:val="376"/>
          <w:jc w:val="center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Зарубежная литература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BE19F3" w:rsidRPr="00BE19F3" w:rsidTr="00BE19F3">
        <w:trPr>
          <w:trHeight w:val="376"/>
          <w:jc w:val="center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Итоги. Задание на лето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E19F3" w:rsidRPr="00BE19F3" w:rsidTr="00BE19F3">
        <w:trPr>
          <w:trHeight w:val="376"/>
          <w:jc w:val="center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E19F3" w:rsidRPr="00BE19F3" w:rsidTr="00BE19F3">
        <w:trPr>
          <w:trHeight w:val="376"/>
          <w:jc w:val="center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 часов</w:t>
            </w:r>
          </w:p>
        </w:tc>
      </w:tr>
    </w:tbl>
    <w:p w:rsidR="00BE19F3" w:rsidRPr="00BE19F3" w:rsidRDefault="00BE19F3" w:rsidP="00BE19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E19F3" w:rsidRPr="00BE19F3" w:rsidRDefault="00BE19F3" w:rsidP="00BE19F3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Cambria" w:eastAsia="Times New Roman" w:hAnsi="Cambria" w:cs="Times New Roman"/>
          <w:sz w:val="24"/>
          <w:szCs w:val="24"/>
          <w:lang w:eastAsia="ru-RU"/>
        </w:rPr>
        <w:t> </w:t>
      </w: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Календарно-тематическое планирование уроков  литературы в 7 классе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( 68ч., 2ч.</w:t>
      </w:r>
      <w:proofErr w:type="gramEnd"/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gramStart"/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неделю)</w:t>
      </w:r>
      <w:proofErr w:type="gramEnd"/>
    </w:p>
    <w:tbl>
      <w:tblPr>
        <w:tblpPr w:leftFromText="180" w:rightFromText="180" w:vertAnchor="text" w:horzAnchor="margin" w:tblpXSpec="center" w:tblpY="13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60"/>
        <w:gridCol w:w="255"/>
        <w:gridCol w:w="2781"/>
        <w:gridCol w:w="236"/>
        <w:gridCol w:w="813"/>
        <w:gridCol w:w="2189"/>
        <w:gridCol w:w="236"/>
        <w:gridCol w:w="236"/>
        <w:gridCol w:w="2055"/>
      </w:tblGrid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№ занятия</w:t>
            </w:r>
          </w:p>
        </w:tc>
        <w:tc>
          <w:tcPr>
            <w:tcW w:w="3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разделов, тем по программе и тем занятий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Плановые сроки прохождения программы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Скорректированные сроки прохождения программы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Введение (1 час)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3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Введение. Изображение человека как важнейшая идейно-нравственная проблема литературы.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ind w:left="72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1-</w:t>
            </w:r>
            <w:r w:rsidRPr="00BE19F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 </w:t>
            </w: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я четверть</w:t>
            </w: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</w: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3.09- 7.09.12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Устное народное творчество 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( 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часа)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Предания как поэтическая автобиография народа. Исторические события в преданиях.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3.09- 7.09.12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Былина как жанр фольклора.  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10.09- 14.09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Киевский цикл былин. «Илья Муромец и Соловей разбойник». </w:t>
            </w:r>
          </w:p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Былины Новгородского цикла. «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Вольга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и Микула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Селянинович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10.09- 14.09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Пословицы и поговорки.  Пословицы народов мира. Сборники пословиц. Собиратели пословиц. Особенности смысла и языка пословиц. 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17.09- 21.09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rPr>
          <w:trHeight w:val="802"/>
        </w:trPr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Древнерусская литература (3 часа)</w:t>
            </w:r>
          </w:p>
        </w:tc>
      </w:tr>
      <w:tr w:rsidR="00BE19F3" w:rsidRPr="00BE19F3" w:rsidTr="00BE19F3">
        <w:trPr>
          <w:trHeight w:val="80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Отрывок из «Повести временных дет» «О пользе книг».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«Поучение Владимира Мономаха».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17.09- 21.09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rPr>
          <w:trHeight w:val="83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3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«Повесть о Петре и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Февронии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». Нравственные идеалы и заветы Древней Руси. 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24.09- 28.09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rPr>
          <w:trHeight w:val="781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8 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/Р</w:t>
            </w:r>
          </w:p>
        </w:tc>
        <w:tc>
          <w:tcPr>
            <w:tcW w:w="3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Подготовка к письменной работе на одну из тем: </w:t>
            </w:r>
          </w:p>
          <w:p w:rsidR="00BE19F3" w:rsidRPr="00BE19F3" w:rsidRDefault="00BE19F3" w:rsidP="00BE19F3">
            <w:pPr>
              <w:spacing w:before="100" w:beforeAutospacing="1" w:after="100" w:afterAutospacing="1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  <w:r w:rsidRPr="00BE19F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 </w:t>
            </w: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Народная мудрость в произведениях УНТ</w:t>
            </w:r>
          </w:p>
          <w:p w:rsidR="00BE19F3" w:rsidRPr="00BE19F3" w:rsidRDefault="00BE19F3" w:rsidP="00BE19F3">
            <w:pPr>
              <w:spacing w:before="100" w:beforeAutospacing="1" w:after="100" w:afterAutospacing="1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  <w:r w:rsidRPr="00BE19F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 </w:t>
            </w: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Художественные особенности русских былин или малых жанров фольклора. </w:t>
            </w:r>
          </w:p>
          <w:p w:rsidR="00BE19F3" w:rsidRPr="00BE19F3" w:rsidRDefault="00BE19F3" w:rsidP="00BE19F3">
            <w:pPr>
              <w:spacing w:before="100" w:beforeAutospacing="1" w:after="100" w:afterAutospacing="1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  <w:r w:rsidRPr="00BE19F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 </w:t>
            </w: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Что воспевает народ в героическом эпосе?</w:t>
            </w:r>
          </w:p>
          <w:p w:rsidR="00BE19F3" w:rsidRPr="00BE19F3" w:rsidRDefault="00BE19F3" w:rsidP="00BE19F3">
            <w:pPr>
              <w:spacing w:before="100" w:beforeAutospacing="1" w:after="100" w:afterAutospacing="1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  <w:r w:rsidRPr="00BE19F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 </w:t>
            </w: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Нравственные идеалы и заветы Древней Руси. </w:t>
            </w:r>
          </w:p>
          <w:p w:rsidR="00BE19F3" w:rsidRPr="00BE19F3" w:rsidRDefault="00BE19F3" w:rsidP="00BE19F3">
            <w:pPr>
              <w:spacing w:before="100" w:beforeAutospacing="1" w:after="100" w:afterAutospacing="1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  <w:r w:rsidRPr="00BE19F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 </w:t>
            </w: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В чем значение древнерусской литературы для современного читателя?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24.09- 28.09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Русская литература 18 века (2 часа)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3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М. В. Ломоносов. Слово о поэте и учёном. «К статуе Петра Великого». 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1.10- 5.10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3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Г. Р. Державин. «Река времён в своём течении», «На птичку», «Признание». 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1.10- 5.10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Русская литература первой половины 19 века 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( 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часа)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А. С. Пушкина (5 часов)</w:t>
            </w:r>
          </w:p>
        </w:tc>
      </w:tr>
      <w:tr w:rsidR="00BE19F3" w:rsidRPr="00BE19F3" w:rsidTr="00BE19F3">
        <w:trPr>
          <w:trHeight w:val="535"/>
        </w:trPr>
        <w:tc>
          <w:tcPr>
            <w:tcW w:w="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Слово о поэте. Интерес Пушкина к истории России. </w:t>
            </w: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«Полтава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»(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отрывок). Мастерство в изображении Полтавской битвы. Петр </w:t>
            </w:r>
            <w:r w:rsidRPr="00BE19F3">
              <w:rPr>
                <w:rFonts w:ascii="Times New Roman" w:eastAsia="Times New Roman" w:hAnsi="Times New Roman" w:cs="Times New Roman"/>
                <w:lang w:val="en-US" w:eastAsia="ru-RU"/>
              </w:rPr>
              <w:t xml:space="preserve">I </w:t>
            </w: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и Карл </w:t>
            </w:r>
            <w:r w:rsidRPr="00BE19F3">
              <w:rPr>
                <w:rFonts w:ascii="Times New Roman" w:eastAsia="Times New Roman" w:hAnsi="Times New Roman" w:cs="Times New Roman"/>
                <w:lang w:val="en-US" w:eastAsia="ru-RU"/>
              </w:rPr>
              <w:t>XII</w:t>
            </w:r>
          </w:p>
        </w:tc>
        <w:tc>
          <w:tcPr>
            <w:tcW w:w="31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8.10- 12.10</w:t>
            </w:r>
          </w:p>
        </w:tc>
        <w:tc>
          <w:tcPr>
            <w:tcW w:w="1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12</w:t>
            </w:r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А. С. Пушкин «Медный всадник» (отрывок). Выражение чувства любви к Родине.</w:t>
            </w:r>
          </w:p>
        </w:tc>
        <w:tc>
          <w:tcPr>
            <w:tcW w:w="31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8.10- 12.10</w:t>
            </w:r>
          </w:p>
        </w:tc>
        <w:tc>
          <w:tcPr>
            <w:tcW w:w="1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rPr>
          <w:trHeight w:val="497"/>
        </w:trPr>
        <w:tc>
          <w:tcPr>
            <w:tcW w:w="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А. С. Пушкин. «Песнь о вещем Олеге» и её летописный источник.</w:t>
            </w:r>
          </w:p>
        </w:tc>
        <w:tc>
          <w:tcPr>
            <w:tcW w:w="31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15.10- 19.10</w:t>
            </w:r>
          </w:p>
        </w:tc>
        <w:tc>
          <w:tcPr>
            <w:tcW w:w="1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14Р/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proofErr w:type="gramEnd"/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А. С. Пушкин «Борис Годунов». Сцена 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Чудовом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монастыре</w:t>
            </w:r>
          </w:p>
        </w:tc>
        <w:tc>
          <w:tcPr>
            <w:tcW w:w="31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15.10- 19.10</w:t>
            </w:r>
          </w:p>
        </w:tc>
        <w:tc>
          <w:tcPr>
            <w:tcW w:w="1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А. С. Пушкин «Станционный смотритель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»-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произведение из цикла «Повести Белкина».Изображение маленького человека и его положение в обществе. </w:t>
            </w:r>
          </w:p>
        </w:tc>
        <w:tc>
          <w:tcPr>
            <w:tcW w:w="31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22.10- 26.10</w:t>
            </w:r>
          </w:p>
        </w:tc>
        <w:tc>
          <w:tcPr>
            <w:tcW w:w="1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М. Ю. Лермонтов (4 часа)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Cs/>
                <w:lang w:eastAsia="ru-RU"/>
              </w:rPr>
              <w:t>М.Ю. Лермонтов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.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bCs/>
                <w:lang w:eastAsia="ru-RU"/>
              </w:rPr>
              <w:t>Слово о поэте. “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bCs/>
                <w:lang w:eastAsia="ru-RU"/>
              </w:rPr>
              <w:t>Песня про  купца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Калашникова”. </w:t>
            </w:r>
            <w:r w:rsidRPr="00BE19F3">
              <w:rPr>
                <w:rFonts w:ascii="Times New Roman" w:eastAsia="Times New Roman" w:hAnsi="Times New Roman" w:cs="Times New Roman"/>
                <w:bCs/>
                <w:lang w:eastAsia="ru-RU"/>
              </w:rPr>
              <w:br/>
              <w:t xml:space="preserve">История создания поэмы. Художественный мир произведения. </w:t>
            </w:r>
            <w:r w:rsidRPr="00BE19F3">
              <w:rPr>
                <w:rFonts w:ascii="Times New Roman" w:eastAsia="Times New Roman" w:hAnsi="Times New Roman" w:cs="Times New Roman"/>
                <w:bCs/>
                <w:lang w:eastAsia="ru-RU"/>
              </w:rPr>
              <w:br/>
              <w:t>Сюжет и композиция.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22.10- 26.10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Идейно-художественное своеобразие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произведения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.Ф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ольклорные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начала в «Песне…»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2-я четверть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М. Ю. Лермонтов «Когда волнуется желтеющая нива». </w:t>
            </w:r>
          </w:p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М. Ю. Лермонтов «Молитва», «Ангел». Мастерство поэта в создании художественных образов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Урок выразительного чтения стихотворения Лермонтова. Тестирование по произведениям Лермонтова и Пушкина.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Н. В. Гоголь (3 часа)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Н. В. Гоголь. Биография. Историческая и фольклорная основа повести  Гоголя «Тарас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Бульба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Тарас и его сыновья. Смысл противопоставления  Остапа и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Андрия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. Патриотический пафос повести.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22Р/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Подготовка к сочинению по повести Н. В. Гоголя «Тарас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Бульба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»: «Авторская оценка образа Тараса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Бульбы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», «Смысл противопоставления  Остапа и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Андрия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», «Роль картин природы в понимании человеческих характеров».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Творчество И. С. Тургенева (2 часа)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И. С. Тургенев. История создания «Записок охотника».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И. С. Тургенев. Стихотворения в прозе. «Близнецы», «Русский язык», «Два богача»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Н. А. Некрасова (2 часа)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Н. А. Некрасов. Слово о писателе. «Русские женщины». Историческая основа поэмы.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26В/Ч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Н. А. Некрасов «Размышления у парадного подъезда». Боль поэта за судьбу народа.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А. К. Толстого(1 час)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27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В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/Ч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А. К. Толстой. Слово о поэте. Исторические баллады «Василий Шибанов» и    «Михайло Репнин». Правда и вымысел. Конфликт рыцарства и самовольства.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Салтыкова-Щедрина (3 часа)</w:t>
            </w:r>
          </w:p>
        </w:tc>
      </w:tr>
      <w:tr w:rsidR="00BE19F3" w:rsidRPr="00BE19F3" w:rsidTr="00BE19F3">
        <w:trPr>
          <w:trHeight w:val="1609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М. Е. Салтыков-Щедрин «Повесть о том, как один мужик двух генералов прокормил».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29Р/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proofErr w:type="gramEnd"/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М. Е. Салтыков-Щедрин «Дикий помещик». Смысл названия сказки.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30 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Проблемы и герои произведений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Гоголя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,Т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ургенева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, Некрасова, Салтыкова-Щедрина.</w:t>
            </w:r>
          </w:p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Л. Н. Толстого(2 часа)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Л. Н. Толстой. Слово о писателе. «Детство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»(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главы)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Главный герой повести «Детство». Его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поступки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,ч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увства,духовный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мир.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И. А. Бунина (2 часа)</w:t>
            </w:r>
          </w:p>
        </w:tc>
      </w:tr>
      <w:tr w:rsidR="00BE19F3" w:rsidRPr="00BE19F3" w:rsidTr="00BE19F3">
        <w:trPr>
          <w:trHeight w:val="61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И. А. Бунин «Цифры». Сложность взаимопонимания детей и взрослых.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34В/Ч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И. А. Бунин «Лапти»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А. П. Чехова (4 часа)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А. П. Чехов «Хамелеон». Живая </w:t>
            </w: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картина нравов.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36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Средства создания комического в рассказе А. П. Чехова «Хамелеон».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Два лица России в рассказе «Злоумышленник»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В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/Ч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Смех и слезы в рассказах А. П. Чехова «Тоска» и «Размазня»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Стихи русских поэтов 19 века о родной природе(1 час)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Стихи русских поэтов 19 века о родной природе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Русская литература начала 20 века 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( 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часов)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М. Горького (4 часа)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М. Горький. Слово о писателе. «Детство» главы из повести. Изображение «свинцовых мерзостей жизни». 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Яркое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,з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доровое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, творческое в русской жизни»: бабушка Акулина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Ивановна,Алеша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Пешков,Цыганок,Хорошее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дело.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Обучение анализу эпизода из повести «Детство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»(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по выбору учителя). Портрет как средство характеристики героя.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43В/Ч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«Легенда о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Данко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» из рассказа «Старуха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Изергиль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». Романтический характер легенды.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В. В. Маяковского(2 часа)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В. В. Маяковский Рассказ о поэте «Необычайное приключение, бывшее с Владимиром Маяковским летом на даче»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В. В. Маяковский «Хорошее отношение к лошадям». Два взгляда на мир.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Л. Н. Андреева(1 час)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Л. Н. Андреев «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Кусака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». Сострадание и бессердечие как критерии нравственности человека.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А. П. Платонова(3 часа)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47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А. П. Платонов «Юшка». Друзья и враги главного героя.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48В/Ч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А. П. Платонов «В прекрасном и яростном мире». Труд как основа нравственности.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49 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Сочинение по теме: «Нужны ли в жизни сочувствие и сострадание?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»(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По произведениям писателей </w:t>
            </w:r>
            <w:r w:rsidRPr="00BE19F3">
              <w:rPr>
                <w:rFonts w:ascii="Times New Roman" w:eastAsia="Times New Roman" w:hAnsi="Times New Roman" w:cs="Times New Roman"/>
                <w:lang w:val="en-US" w:eastAsia="ru-RU"/>
              </w:rPr>
              <w:t>XX</w:t>
            </w: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века) .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Б. Л. Пастернака(2 часа)</w:t>
            </w:r>
          </w:p>
        </w:tc>
      </w:tr>
      <w:tr w:rsidR="00BE19F3" w:rsidRPr="00BE19F3" w:rsidTr="00BE19F3">
        <w:trPr>
          <w:trHeight w:val="777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50 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Б. Л. Пастернак. Слово о поэте. «Июль», «Никого не будет в доме». Своеобразие картин природы в лирике поэта. 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Письменный анализ эпизода или одного из стихотворений Пастернака.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Творчество А. Т. Твардовского(2 часа)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А. Т. Твардовский. Слово о поэте. «Снега потемнеют синие», «Июль-макушка лета»…Философские проблемы в лирике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53В/Ч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Час мужества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Ф. А. Абрамов. Слово о писателе.  «О чем плачут лошади»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Е. И. Носов. Слово о писателе. «Кукла». Нравственные проблемы рассказа. «Живое пламя». Обучение целостному анализу эпического произведения.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56В/Ч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Ю. П. Казаков. Слово о писателе. «Тихое утро». Герои рассказа и их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потупки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57В/Ч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Стихи поэтов 20 века о родине, родной природе.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58В/Ч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Песни на слова русских поэтов 20 века.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59В/Ч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Д. С. Лихачев. Слово о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писателе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,у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ченом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, гражданине. «Земля родная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»(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главы из книги)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60 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М. М. Зощенко Слово о писателе. «Беда». 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Смешное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и грустное в рассказах писателя.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Из литературы народов России.(1 час)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Расул Гамзатов. Рассказ о поэте. «Опять за спиною родная земля…»Особенности художественной образности дагестанского поэта.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83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Зарубежная литература(5 часов)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Р.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Бернс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.С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лово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о поэте. «Честная бедность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»и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др. стихотворения. Представления поэта о честности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Дж. Г. Байрон. Слово о поэте. «Ты кончил жизни путь герой…»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Японские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хокку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. Особенности жанра.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О. Генри «Дары волхвов»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66В/Ч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Р. </w:t>
            </w:r>
            <w:proofErr w:type="spell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Бредбери</w:t>
            </w:r>
            <w:proofErr w:type="spell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. Слово о писателе. «Каникулы». Фантастический рассказ-предупреждение. 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67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Выявление уровня литературного развития </w:t>
            </w:r>
            <w:proofErr w:type="gramStart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обучающихся</w:t>
            </w:r>
            <w:proofErr w:type="gramEnd"/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 xml:space="preserve"> 7 класса. Итоги и задание на лето.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Резерв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9F3" w:rsidRPr="00BE19F3" w:rsidRDefault="00BE19F3" w:rsidP="00BE19F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E19F3" w:rsidRPr="00BE19F3" w:rsidTr="00BE19F3"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19F3" w:rsidRPr="00BE19F3" w:rsidRDefault="00BE19F3" w:rsidP="00BE19F3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19F3" w:rsidRPr="00BE19F3" w:rsidRDefault="00BE19F3" w:rsidP="00BE19F3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4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19F3" w:rsidRPr="00BE19F3" w:rsidRDefault="00BE19F3" w:rsidP="00BE19F3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19F3" w:rsidRPr="00BE19F3" w:rsidRDefault="00BE19F3" w:rsidP="00BE19F3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19F3" w:rsidRPr="00BE19F3" w:rsidRDefault="00BE19F3" w:rsidP="00BE19F3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19F3" w:rsidRPr="00BE19F3" w:rsidRDefault="00BE19F3" w:rsidP="00BE19F3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19F3" w:rsidRPr="00BE19F3" w:rsidRDefault="00BE19F3" w:rsidP="00BE19F3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19F3" w:rsidRPr="00BE19F3" w:rsidRDefault="00BE19F3" w:rsidP="00BE19F3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19F3" w:rsidRPr="00BE19F3" w:rsidRDefault="00BE19F3" w:rsidP="00BE19F3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BE19F3" w:rsidRPr="00BE19F3" w:rsidRDefault="00BE19F3" w:rsidP="00BE19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 </w:t>
      </w:r>
    </w:p>
    <w:p w:rsidR="00BE19F3" w:rsidRPr="00BE19F3" w:rsidRDefault="00BE19F3" w:rsidP="00BE19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 </w:t>
      </w:r>
    </w:p>
    <w:p w:rsidR="00BE19F3" w:rsidRPr="00BE19F3" w:rsidRDefault="00BE19F3" w:rsidP="00BE19F3">
      <w:pPr>
        <w:widowControl w:val="0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 </w:t>
      </w:r>
    </w:p>
    <w:p w:rsidR="00BE19F3" w:rsidRPr="00BE19F3" w:rsidRDefault="00BE19F3" w:rsidP="00BE19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br w:type="page"/>
      </w:r>
    </w:p>
    <w:p w:rsidR="00BE19F3" w:rsidRPr="00BE19F3" w:rsidRDefault="00BE19F3" w:rsidP="00BE19F3">
      <w:pPr>
        <w:widowControl w:val="0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lastRenderedPageBreak/>
        <w:t>Список  литературы</w:t>
      </w:r>
    </w:p>
    <w:p w:rsidR="00BE19F3" w:rsidRPr="00BE19F3" w:rsidRDefault="00BE19F3" w:rsidP="00BE19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 </w:t>
      </w:r>
    </w:p>
    <w:p w:rsidR="00BE19F3" w:rsidRPr="00BE19F3" w:rsidRDefault="00BE19F3" w:rsidP="00BE19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Основная литература:</w:t>
      </w:r>
    </w:p>
    <w:p w:rsidR="00BE19F3" w:rsidRPr="00BE19F3" w:rsidRDefault="00BE19F3" w:rsidP="00BE19F3">
      <w:pPr>
        <w:widowControl w:val="0"/>
        <w:tabs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Pr="00BE19F3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  </w:t>
      </w: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Коровина В. Я. Литература: 7 класс: Учебник: В 2 ч. – М.: Просвещение, 2007</w:t>
      </w:r>
    </w:p>
    <w:p w:rsidR="00BE19F3" w:rsidRPr="00BE19F3" w:rsidRDefault="00BE19F3" w:rsidP="00BE19F3">
      <w:pPr>
        <w:widowControl w:val="0"/>
        <w:tabs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Pr="00BE19F3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  </w:t>
      </w: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Коровина В. Я. Литература: 7 </w:t>
      </w:r>
      <w:proofErr w:type="spellStart"/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кл</w:t>
      </w:r>
      <w:proofErr w:type="spellEnd"/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.: Метод. Советы. – М.: Просвещение, 2003</w:t>
      </w:r>
    </w:p>
    <w:p w:rsidR="00BE19F3" w:rsidRPr="00BE19F3" w:rsidRDefault="00BE19F3" w:rsidP="00BE19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Дополнительная литература:</w:t>
      </w:r>
    </w:p>
    <w:p w:rsidR="00BE19F3" w:rsidRPr="00BE19F3" w:rsidRDefault="00BE19F3" w:rsidP="00BE19F3">
      <w:pPr>
        <w:widowControl w:val="0"/>
        <w:tabs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Pr="00BE19F3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  </w:t>
      </w: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Учителя:</w:t>
      </w:r>
    </w:p>
    <w:p w:rsidR="00BE19F3" w:rsidRPr="00BE19F3" w:rsidRDefault="00BE19F3" w:rsidP="00BE19F3">
      <w:pPr>
        <w:widowControl w:val="0"/>
        <w:tabs>
          <w:tab w:val="num" w:pos="1080"/>
        </w:tabs>
        <w:spacing w:before="100" w:beforeAutospacing="1" w:after="100" w:afterAutospacing="1" w:line="240" w:lineRule="auto"/>
        <w:ind w:left="1080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Symbol" w:eastAsia="Symbol" w:hAnsi="Symbol" w:cs="Symbol"/>
          <w:sz w:val="24"/>
          <w:szCs w:val="24"/>
          <w:lang w:eastAsia="ru-RU"/>
        </w:rPr>
        <w:t></w:t>
      </w:r>
      <w:r w:rsidRPr="00BE19F3">
        <w:rPr>
          <w:rFonts w:ascii="Times New Roman" w:eastAsia="Symbol" w:hAnsi="Times New Roman" w:cs="Times New Roman"/>
          <w:sz w:val="14"/>
          <w:szCs w:val="14"/>
          <w:lang w:eastAsia="ru-RU"/>
        </w:rPr>
        <w:t xml:space="preserve">         </w:t>
      </w: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Золотарёва И. В., Аникина С. М. Поурочные разработки по литературе. 7 класс. Программы 68 и 102 часа. М.: «ВАКО», 2005</w:t>
      </w:r>
    </w:p>
    <w:p w:rsidR="00BE19F3" w:rsidRPr="00BE19F3" w:rsidRDefault="00BE19F3" w:rsidP="00BE19F3">
      <w:pPr>
        <w:widowControl w:val="0"/>
        <w:tabs>
          <w:tab w:val="num" w:pos="1080"/>
        </w:tabs>
        <w:spacing w:before="100" w:beforeAutospacing="1" w:after="100" w:afterAutospacing="1" w:line="240" w:lineRule="auto"/>
        <w:ind w:left="1080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Symbol" w:eastAsia="Symbol" w:hAnsi="Symbol" w:cs="Symbol"/>
          <w:sz w:val="24"/>
          <w:szCs w:val="24"/>
          <w:lang w:eastAsia="ru-RU"/>
        </w:rPr>
        <w:t></w:t>
      </w:r>
      <w:r w:rsidRPr="00BE19F3">
        <w:rPr>
          <w:rFonts w:ascii="Times New Roman" w:eastAsia="Symbol" w:hAnsi="Times New Roman" w:cs="Times New Roman"/>
          <w:sz w:val="14"/>
          <w:szCs w:val="14"/>
          <w:lang w:eastAsia="ru-RU"/>
        </w:rPr>
        <w:t xml:space="preserve">         </w:t>
      </w: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Интернет-ресурсы. Материалы «Открытый урок», 2006-2007</w:t>
      </w:r>
    </w:p>
    <w:p w:rsidR="00BE19F3" w:rsidRPr="00BE19F3" w:rsidRDefault="00BE19F3" w:rsidP="00BE19F3">
      <w:pPr>
        <w:widowControl w:val="0"/>
        <w:tabs>
          <w:tab w:val="num" w:pos="1080"/>
        </w:tabs>
        <w:spacing w:before="100" w:beforeAutospacing="1" w:after="100" w:afterAutospacing="1" w:line="240" w:lineRule="auto"/>
        <w:ind w:left="1080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Symbol" w:eastAsia="Symbol" w:hAnsi="Symbol" w:cs="Symbol"/>
          <w:sz w:val="24"/>
          <w:szCs w:val="24"/>
          <w:lang w:eastAsia="ru-RU"/>
        </w:rPr>
        <w:t></w:t>
      </w:r>
      <w:r w:rsidRPr="00BE19F3">
        <w:rPr>
          <w:rFonts w:ascii="Times New Roman" w:eastAsia="Symbol" w:hAnsi="Times New Roman" w:cs="Times New Roman"/>
          <w:sz w:val="14"/>
          <w:szCs w:val="14"/>
          <w:lang w:eastAsia="ru-RU"/>
        </w:rPr>
        <w:t xml:space="preserve">         </w:t>
      </w: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Материалы газеты «Литература. Первое сентября», 2006, 2007</w:t>
      </w:r>
    </w:p>
    <w:p w:rsidR="00BE19F3" w:rsidRPr="00BE19F3" w:rsidRDefault="00BE19F3" w:rsidP="00BE19F3">
      <w:pPr>
        <w:widowControl w:val="0"/>
        <w:tabs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Pr="00BE19F3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  </w:t>
      </w: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Ученика:</w:t>
      </w:r>
    </w:p>
    <w:p w:rsidR="00BE19F3" w:rsidRPr="00BE19F3" w:rsidRDefault="00BE19F3" w:rsidP="00BE19F3">
      <w:pPr>
        <w:widowControl w:val="0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Коровина В. Я. Читаем, думаем, спорим…: Дидактические материалы: 7 класс. – М.: Просвещение, 2006</w:t>
      </w:r>
    </w:p>
    <w:p w:rsidR="00BE19F3" w:rsidRPr="00BE19F3" w:rsidRDefault="00BE19F3" w:rsidP="00BE19F3">
      <w:pPr>
        <w:tabs>
          <w:tab w:val="num" w:pos="768"/>
        </w:tabs>
        <w:spacing w:before="100" w:beforeAutospacing="1" w:after="100" w:afterAutospacing="1" w:line="240" w:lineRule="auto"/>
        <w:ind w:left="768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1        Литература: справочные материалы для школьника. – М., 1994.</w:t>
      </w:r>
    </w:p>
    <w:p w:rsidR="00BE19F3" w:rsidRPr="00BE19F3" w:rsidRDefault="00BE19F3" w:rsidP="00BE19F3">
      <w:pPr>
        <w:tabs>
          <w:tab w:val="num" w:pos="768"/>
        </w:tabs>
        <w:spacing w:before="100" w:beforeAutospacing="1" w:after="100" w:afterAutospacing="1" w:line="240" w:lineRule="auto"/>
        <w:ind w:left="768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        Литература в таблицах. Сост. </w:t>
      </w:r>
      <w:proofErr w:type="spell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Полухина</w:t>
      </w:r>
      <w:proofErr w:type="spell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 др. – М., 2000.</w:t>
      </w:r>
    </w:p>
    <w:p w:rsidR="00BE19F3" w:rsidRPr="00BE19F3" w:rsidRDefault="00BE19F3" w:rsidP="00BE19F3">
      <w:pPr>
        <w:tabs>
          <w:tab w:val="num" w:pos="768"/>
        </w:tabs>
        <w:spacing w:before="100" w:beforeAutospacing="1" w:after="100" w:afterAutospacing="1" w:line="240" w:lineRule="auto"/>
        <w:ind w:left="768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3        Кондрашов В.Н, Литературные викторины. – М, 1968.</w:t>
      </w:r>
    </w:p>
    <w:p w:rsidR="00BE19F3" w:rsidRPr="00BE19F3" w:rsidRDefault="00BE19F3" w:rsidP="00BE19F3">
      <w:pPr>
        <w:tabs>
          <w:tab w:val="num" w:pos="768"/>
        </w:tabs>
        <w:spacing w:before="100" w:beforeAutospacing="1" w:after="100" w:afterAutospacing="1" w:line="240" w:lineRule="auto"/>
        <w:ind w:left="768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4        </w:t>
      </w:r>
      <w:proofErr w:type="spell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Козак</w:t>
      </w:r>
      <w:proofErr w:type="spell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О.Н. Литературные викторины. – </w:t>
      </w:r>
      <w:proofErr w:type="spellStart"/>
      <w:proofErr w:type="gram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С-Пб</w:t>
      </w:r>
      <w:proofErr w:type="spellEnd"/>
      <w:proofErr w:type="gram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., 1998.</w:t>
      </w:r>
    </w:p>
    <w:p w:rsidR="00BE19F3" w:rsidRPr="00BE19F3" w:rsidRDefault="00BE19F3" w:rsidP="00BE19F3">
      <w:pPr>
        <w:tabs>
          <w:tab w:val="num" w:pos="768"/>
        </w:tabs>
        <w:spacing w:before="100" w:beforeAutospacing="1" w:after="100" w:afterAutospacing="1" w:line="240" w:lineRule="auto"/>
        <w:ind w:left="768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5        </w:t>
      </w:r>
      <w:proofErr w:type="spell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Фогельсон</w:t>
      </w:r>
      <w:proofErr w:type="spell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И.А. Литература учит. - М., 1998. </w:t>
      </w:r>
    </w:p>
    <w:p w:rsidR="00BE19F3" w:rsidRPr="00BE19F3" w:rsidRDefault="00BE19F3" w:rsidP="00BE19F3">
      <w:pPr>
        <w:tabs>
          <w:tab w:val="num" w:pos="768"/>
        </w:tabs>
        <w:spacing w:before="100" w:beforeAutospacing="1" w:after="100" w:afterAutospacing="1" w:line="240" w:lineRule="auto"/>
        <w:ind w:left="768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6        Я познаю мир: литература, сост. </w:t>
      </w:r>
      <w:proofErr w:type="spellStart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Чудакова</w:t>
      </w:r>
      <w:proofErr w:type="spellEnd"/>
      <w:r w:rsidRPr="00BE19F3">
        <w:rPr>
          <w:rFonts w:ascii="Times New Roman" w:eastAsia="Times New Roman" w:hAnsi="Times New Roman" w:cs="Times New Roman"/>
          <w:sz w:val="27"/>
          <w:szCs w:val="27"/>
          <w:lang w:eastAsia="ru-RU"/>
        </w:rPr>
        <w:t>, (детская энциклопедия). – М., 1998.</w:t>
      </w:r>
    </w:p>
    <w:p w:rsidR="00BE19F3" w:rsidRPr="00BE19F3" w:rsidRDefault="00BE19F3" w:rsidP="00BE19F3">
      <w:pPr>
        <w:tabs>
          <w:tab w:val="left" w:pos="2820"/>
        </w:tabs>
        <w:spacing w:before="240" w:after="0" w:line="240" w:lineRule="auto"/>
        <w:ind w:left="76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9F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E5B88" w:rsidRDefault="00DE5B88"/>
    <w:sectPr w:rsidR="00DE5B88" w:rsidSect="00DE5B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6A140E"/>
    <w:multiLevelType w:val="multilevel"/>
    <w:tmpl w:val="1FEAC0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FB35D8A"/>
    <w:multiLevelType w:val="multilevel"/>
    <w:tmpl w:val="27F89D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19F3"/>
    <w:rsid w:val="00AC7FDE"/>
    <w:rsid w:val="00BE19F3"/>
    <w:rsid w:val="00DE5B88"/>
    <w:rsid w:val="00E358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B88"/>
  </w:style>
  <w:style w:type="paragraph" w:styleId="1">
    <w:name w:val="heading 1"/>
    <w:basedOn w:val="a"/>
    <w:link w:val="10"/>
    <w:uiPriority w:val="9"/>
    <w:qFormat/>
    <w:rsid w:val="00BE19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19F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BE19F3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BE19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a"/>
    <w:basedOn w:val="a"/>
    <w:rsid w:val="00BE19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BE19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905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4003</Words>
  <Characters>22821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ученик</cp:lastModifiedBy>
  <cp:revision>3</cp:revision>
  <cp:lastPrinted>2014-09-25T07:35:00Z</cp:lastPrinted>
  <dcterms:created xsi:type="dcterms:W3CDTF">2014-09-25T07:25:00Z</dcterms:created>
  <dcterms:modified xsi:type="dcterms:W3CDTF">2014-09-25T07:42:00Z</dcterms:modified>
</cp:coreProperties>
</file>